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DBC7B" w14:textId="77777777" w:rsidR="00C97FFC" w:rsidRPr="00244281" w:rsidRDefault="00C97FFC" w:rsidP="00C97FFC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Załącznik nr 2 do SIWZ</w:t>
      </w:r>
    </w:p>
    <w:p w14:paraId="30A4BBA3" w14:textId="77777777" w:rsidR="00C97FFC" w:rsidRPr="00244281" w:rsidRDefault="00C97FFC" w:rsidP="00C97FFC">
      <w:pPr>
        <w:spacing w:after="0" w:line="360" w:lineRule="auto"/>
        <w:rPr>
          <w:color w:val="000000"/>
          <w:sz w:val="24"/>
          <w:szCs w:val="24"/>
        </w:rPr>
      </w:pPr>
    </w:p>
    <w:p w14:paraId="3ABF26EB" w14:textId="77777777" w:rsidR="00C97FFC" w:rsidRPr="00244281" w:rsidRDefault="00C97FFC" w:rsidP="00C97FFC">
      <w:pPr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Wzór umowy</w:t>
      </w:r>
    </w:p>
    <w:p w14:paraId="5244E2E1" w14:textId="77777777" w:rsidR="00C97FFC" w:rsidRPr="00244281" w:rsidRDefault="00C97FFC" w:rsidP="00C97FFC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Umowa nr  …...../20</w:t>
      </w:r>
      <w:r>
        <w:rPr>
          <w:b/>
          <w:color w:val="000000"/>
          <w:sz w:val="24"/>
          <w:szCs w:val="24"/>
        </w:rPr>
        <w:t>20</w:t>
      </w:r>
    </w:p>
    <w:p w14:paraId="37C0C5F4" w14:textId="77777777" w:rsidR="00C97FFC" w:rsidRPr="00244281" w:rsidRDefault="00C97FFC" w:rsidP="00C97FFC">
      <w:pPr>
        <w:suppressAutoHyphens/>
        <w:spacing w:after="0" w:line="360" w:lineRule="auto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7976F0E9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zawarta w dniu ...................................................... roku w Krempnej pomiędzy:</w:t>
      </w:r>
    </w:p>
    <w:p w14:paraId="63052197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Magurskim Parkiem Narodowym z siedzibą w Krempnej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 59, 38-232 Krempna,  </w:t>
      </w:r>
    </w:p>
    <w:p w14:paraId="56E67CF0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NIP: 685-23-24-044, Regon: 180789309</w:t>
      </w:r>
    </w:p>
    <w:p w14:paraId="6353F048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reprezentowanym przez</w:t>
      </w: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:</w:t>
      </w:r>
    </w:p>
    <w:p w14:paraId="2635E5FB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………………………………………</w:t>
      </w:r>
    </w:p>
    <w:p w14:paraId="7CC49044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bCs/>
          <w:color w:val="000000"/>
          <w:kern w:val="1"/>
          <w:sz w:val="24"/>
          <w:szCs w:val="24"/>
          <w:lang w:eastAsia="ar-SA"/>
        </w:rPr>
      </w:pPr>
      <w:r w:rsidRPr="00244281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>zwanym w treści umowy „ZAMAWIAJĄCYM”</w:t>
      </w:r>
    </w:p>
    <w:p w14:paraId="1BDF88DA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6991C851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a </w:t>
      </w:r>
    </w:p>
    <w:p w14:paraId="18BEC350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 zamieszkałym ....................................................... legitymującym się dowodem osobistym o numerze ........................................................... PESEL: ………………..…..</w:t>
      </w:r>
    </w:p>
    <w:p w14:paraId="69579F83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NIP:……………………………………….. REGON:………………………</w:t>
      </w:r>
    </w:p>
    <w:p w14:paraId="618F616B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reprezentowanym przez:  ....................................................................... </w:t>
      </w:r>
    </w:p>
    <w:p w14:paraId="5499373D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zwanego w dalszej treści umowy „WYKONAWCĄ”</w:t>
      </w:r>
    </w:p>
    <w:p w14:paraId="14E8F22F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479FB271" w14:textId="77777777" w:rsidR="00C97FFC" w:rsidRPr="00244281" w:rsidRDefault="00C97FFC" w:rsidP="00C97FFC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color w:val="000000"/>
          <w:sz w:val="24"/>
          <w:szCs w:val="24"/>
          <w:lang w:val="x-none"/>
        </w:rPr>
        <w:t xml:space="preserve">Zamówienie współfinansowane jest ze środków Unii Europejskiej w ramach działania 2.4 priorytetu II Programu Operacyjnego Infrastruktura i Środowisko 2014 – 2020 w oparciu o dotację projektu </w:t>
      </w: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POIS.02.04.00-00-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>0101/16</w:t>
      </w: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 xml:space="preserve"> „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>Realizacja programu edukacyjnego dla społeczności lokalnej Magurskiego Parku Narodowego „Przybliżyć Naturę</w:t>
      </w: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”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>”</w:t>
      </w:r>
    </w:p>
    <w:p w14:paraId="548D69D3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1</w:t>
      </w:r>
    </w:p>
    <w:p w14:paraId="50219626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338A091F" w14:textId="77777777" w:rsidR="00C97FFC" w:rsidRPr="00244281" w:rsidRDefault="00C97FFC" w:rsidP="00C97FFC">
      <w:pPr>
        <w:pStyle w:val="Tekstpodstawowywcity21"/>
        <w:spacing w:line="360" w:lineRule="auto"/>
        <w:ind w:left="0"/>
        <w:rPr>
          <w:rFonts w:ascii="Lato" w:hAnsi="Lato"/>
          <w:color w:val="000000"/>
          <w:szCs w:val="24"/>
        </w:rPr>
      </w:pPr>
      <w:r w:rsidRPr="00244281">
        <w:rPr>
          <w:rFonts w:ascii="Lato" w:hAnsi="Lato"/>
          <w:color w:val="000000"/>
          <w:szCs w:val="24"/>
        </w:rPr>
        <w:t>1. Przedmiotem umowy jest określenie warunków udzielania i realizacji zamówień na przeprowadzenie warsztatów organizowanych przez Magurski Park Narodowy w ramach realizacji projektu POIS.02.04.00-00-0101/16 „Realizacja programu edukacyjnego dla społeczności lokalnej Magurskiego Parku Narodowego „Przybliżyć Naturę””.</w:t>
      </w:r>
    </w:p>
    <w:p w14:paraId="3E2F994D" w14:textId="3CDB0DF9" w:rsidR="00C97FFC" w:rsidRPr="00DA658F" w:rsidRDefault="00C97FFC" w:rsidP="00C97FFC">
      <w:pPr>
        <w:pStyle w:val="Tekstpodstawowywcity21"/>
        <w:spacing w:line="360" w:lineRule="auto"/>
        <w:ind w:left="0"/>
        <w:jc w:val="left"/>
        <w:rPr>
          <w:rFonts w:ascii="Lato" w:eastAsia="Calibri" w:hAnsi="Lato" w:cs="Times New Roman"/>
          <w:color w:val="000000"/>
          <w:kern w:val="0"/>
          <w:szCs w:val="24"/>
          <w:lang w:val="x-none" w:eastAsia="en-US" w:bidi="ar-SA"/>
        </w:rPr>
      </w:pPr>
      <w:r w:rsidRPr="00DA658F">
        <w:rPr>
          <w:rFonts w:ascii="Lato" w:eastAsia="Calibri" w:hAnsi="Lato" w:cs="Times New Roman"/>
          <w:color w:val="000000"/>
          <w:kern w:val="0"/>
          <w:szCs w:val="24"/>
          <w:lang w:val="x-none" w:eastAsia="en-US" w:bidi="ar-SA"/>
        </w:rPr>
        <w:lastRenderedPageBreak/>
        <w:t xml:space="preserve">2. Przedmiotem zamówienia, o którym mowa w ust. 1 jest </w:t>
      </w:r>
      <w:r w:rsidR="003075A3" w:rsidRPr="00DA658F">
        <w:rPr>
          <w:rFonts w:ascii="Lato" w:eastAsia="Calibri" w:hAnsi="Lato" w:cs="Times New Roman"/>
          <w:color w:val="000000"/>
          <w:kern w:val="0"/>
          <w:szCs w:val="24"/>
          <w:lang w:val="x-none" w:eastAsia="en-US" w:bidi="ar-SA"/>
        </w:rPr>
        <w:t>s</w:t>
      </w:r>
      <w:r w:rsidRPr="00DA658F">
        <w:rPr>
          <w:rFonts w:ascii="Lato" w:eastAsia="Calibri" w:hAnsi="Lato" w:cs="Times New Roman"/>
          <w:color w:val="000000"/>
          <w:kern w:val="0"/>
          <w:szCs w:val="24"/>
          <w:lang w:val="x-none" w:eastAsia="en-US" w:bidi="ar-SA"/>
        </w:rPr>
        <w:t>iedmiokrotne przeprowadzenie spotkania: wieczór opowieści przy altanie. W programie spotkań: wspólne opowiadanie opowieści związanych z lokalnym dziedzictwem przyrodniczym i kulturowym.</w:t>
      </w:r>
      <w:r w:rsidR="00DA658F" w:rsidRPr="00DA658F">
        <w:rPr>
          <w:rFonts w:ascii="Lato" w:eastAsia="Calibri" w:hAnsi="Lato" w:cs="Times New Roman"/>
          <w:color w:val="000000"/>
          <w:kern w:val="0"/>
          <w:szCs w:val="24"/>
          <w:lang w:val="x-none" w:eastAsia="en-US" w:bidi="ar-SA"/>
        </w:rPr>
        <w:t xml:space="preserve"> </w:t>
      </w:r>
      <w:r w:rsidRPr="00DA658F">
        <w:rPr>
          <w:rFonts w:ascii="Lato" w:eastAsia="Calibri" w:hAnsi="Lato" w:cs="Times New Roman"/>
          <w:color w:val="000000"/>
          <w:kern w:val="0"/>
          <w:szCs w:val="24"/>
          <w:lang w:val="x-none" w:eastAsia="en-US" w:bidi="ar-SA"/>
        </w:rPr>
        <w:t xml:space="preserve"> </w:t>
      </w:r>
      <w:r w:rsidR="00DA658F" w:rsidRPr="00DA658F">
        <w:rPr>
          <w:rFonts w:ascii="Lato" w:eastAsia="Calibri" w:hAnsi="Lato" w:cs="Times New Roman"/>
          <w:color w:val="000000"/>
          <w:kern w:val="0"/>
          <w:szCs w:val="24"/>
          <w:lang w:val="x-none" w:eastAsia="en-US" w:bidi="ar-SA"/>
        </w:rPr>
        <w:t>Czas trwania pojedynczego spotkania – 2 godz.</w:t>
      </w:r>
    </w:p>
    <w:p w14:paraId="4318FA29" w14:textId="77777777" w:rsidR="00C97FFC" w:rsidRPr="00244281" w:rsidRDefault="00C97FFC" w:rsidP="00C97FFC">
      <w:p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cs="Calibri"/>
          <w:bCs/>
          <w:color w:val="000000"/>
          <w:sz w:val="24"/>
          <w:szCs w:val="24"/>
        </w:rPr>
        <w:t>3. Zamawiający zastrzega sobie prawo wniesienia korekt do przedstawionego przez Wykonawcę konspektu zajęć. Tylko po wyraźnym pisemnym zatwierdzeniu ostatecznej wersji konspektu Wykonawca może przystąpić do wykonania zadania.</w:t>
      </w:r>
    </w:p>
    <w:p w14:paraId="3041D2E8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2</w:t>
      </w:r>
    </w:p>
    <w:p w14:paraId="56C3C1E2" w14:textId="491FE564" w:rsidR="00C97FFC" w:rsidRPr="00244281" w:rsidRDefault="00C97FFC" w:rsidP="00DA658F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 w:cs="Lato"/>
          <w:color w:val="000000"/>
          <w:sz w:val="24"/>
          <w:szCs w:val="24"/>
          <w:lang w:eastAsia="ar-SA"/>
        </w:rPr>
        <w:t>Wykonawca zobowiązany zostaje do wykonania zamówie</w:t>
      </w:r>
      <w:r w:rsidR="00DA658F">
        <w:rPr>
          <w:rFonts w:eastAsia="Times New Roman" w:cs="Lato"/>
          <w:color w:val="000000"/>
          <w:sz w:val="24"/>
          <w:szCs w:val="24"/>
          <w:lang w:eastAsia="ar-SA"/>
        </w:rPr>
        <w:t>nia</w:t>
      </w:r>
      <w:r w:rsidRPr="00244281">
        <w:rPr>
          <w:rFonts w:eastAsia="Times New Roman" w:cs="Lato"/>
          <w:sz w:val="24"/>
          <w:szCs w:val="24"/>
          <w:lang w:eastAsia="ar-SA"/>
        </w:rPr>
        <w:t xml:space="preserve"> w </w:t>
      </w:r>
      <w:r w:rsidR="00DA658F">
        <w:rPr>
          <w:rFonts w:eastAsia="Times New Roman"/>
          <w:sz w:val="24"/>
          <w:szCs w:val="24"/>
        </w:rPr>
        <w:t>okresie</w:t>
      </w:r>
      <w:r w:rsidR="00DA658F" w:rsidRPr="00630DFA">
        <w:rPr>
          <w:rFonts w:eastAsia="Times New Roman"/>
          <w:sz w:val="24"/>
          <w:szCs w:val="24"/>
        </w:rPr>
        <w:t xml:space="preserve">: </w:t>
      </w:r>
      <w:r w:rsidR="00DA658F">
        <w:rPr>
          <w:rFonts w:eastAsia="Times New Roman"/>
          <w:sz w:val="24"/>
          <w:szCs w:val="24"/>
        </w:rPr>
        <w:t>lipiec – październik 2020r.</w:t>
      </w:r>
    </w:p>
    <w:p w14:paraId="2EF1D757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3</w:t>
      </w:r>
    </w:p>
    <w:p w14:paraId="0EDEEF16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1986E79A" w14:textId="77777777" w:rsidR="00C97FFC" w:rsidRPr="00244281" w:rsidRDefault="00C97FFC" w:rsidP="00C97FFC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bookmarkStart w:id="0" w:name="_Hlk536180688"/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Tytułem wynagrodzenia za wykonaną usługę Zleceniodawca zapłaci Wykonawcy kwotę </w:t>
      </w:r>
    </w:p>
    <w:p w14:paraId="53552792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04DBE7FB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035F36CB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…………………………………złotych).</w:t>
      </w:r>
    </w:p>
    <w:p w14:paraId="76C5BC78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hAnsi="Lato"/>
          <w:color w:val="000000"/>
          <w:szCs w:val="24"/>
        </w:rPr>
      </w:pPr>
    </w:p>
    <w:p w14:paraId="1ADC46AD" w14:textId="7B628136" w:rsidR="00C97FFC" w:rsidRPr="00244281" w:rsidRDefault="00C97FFC" w:rsidP="00C97FFC">
      <w:pPr>
        <w:pStyle w:val="Tekstpodstawowywcity21"/>
        <w:numPr>
          <w:ilvl w:val="0"/>
          <w:numId w:val="5"/>
        </w:numPr>
        <w:spacing w:line="360" w:lineRule="auto"/>
        <w:rPr>
          <w:rFonts w:ascii="Lato" w:hAnsi="Lato"/>
          <w:color w:val="000000"/>
          <w:szCs w:val="24"/>
        </w:rPr>
      </w:pPr>
      <w:r w:rsidRPr="00244281">
        <w:rPr>
          <w:rFonts w:ascii="Lato" w:hAnsi="Lato"/>
          <w:color w:val="000000"/>
          <w:szCs w:val="24"/>
        </w:rPr>
        <w:t>Zamawiający zobowiązuje się wypłacić wynagrodzenie w terminie 21 dni po otrzymaniu protokołu zdawczo-odbiorczego i rachunku/faktury z wykonania usługi na rachunek bankowy wskazany przez Wykonawcę:</w:t>
      </w:r>
      <w:r>
        <w:rPr>
          <w:rFonts w:ascii="Lato" w:hAnsi="Lato"/>
          <w:color w:val="000000"/>
          <w:szCs w:val="24"/>
        </w:rPr>
        <w:t xml:space="preserve"> </w:t>
      </w:r>
      <w:r w:rsidRPr="00244281">
        <w:rPr>
          <w:rFonts w:ascii="Lato" w:hAnsi="Lato"/>
          <w:color w:val="000000"/>
          <w:szCs w:val="24"/>
        </w:rPr>
        <w:t>………………………………………………………………………………………………</w:t>
      </w:r>
      <w:bookmarkEnd w:id="0"/>
      <w:r w:rsidRPr="00244281">
        <w:rPr>
          <w:rFonts w:ascii="Lato" w:hAnsi="Lato"/>
          <w:color w:val="000000"/>
          <w:szCs w:val="24"/>
        </w:rPr>
        <w:t>……………………………</w:t>
      </w:r>
    </w:p>
    <w:p w14:paraId="0F9010B9" w14:textId="77777777" w:rsidR="00C97FFC" w:rsidRPr="00244281" w:rsidRDefault="00C97FFC" w:rsidP="00C97FFC">
      <w:pPr>
        <w:numPr>
          <w:ilvl w:val="0"/>
          <w:numId w:val="5"/>
        </w:numPr>
        <w:suppressAutoHyphens/>
        <w:spacing w:after="0" w:line="360" w:lineRule="auto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</w:rPr>
        <w:t>Z wynagrodzenia Zamawiający potrąci Wykonawcy zaliczkę na podatek dochodowy i należne składki ZUS w wysokości i na zasadach jak w powszechnie obowiązujących przepisach</w:t>
      </w:r>
      <w:r w:rsidRPr="00244281">
        <w:rPr>
          <w:rStyle w:val="Odwoanieprzypisudolnego"/>
          <w:rFonts w:eastAsia="Times New Roman"/>
          <w:color w:val="000000"/>
          <w:sz w:val="24"/>
          <w:szCs w:val="24"/>
        </w:rPr>
        <w:footnoteReference w:id="1"/>
      </w:r>
      <w:r w:rsidRPr="00244281">
        <w:rPr>
          <w:rFonts w:eastAsia="Times New Roman"/>
          <w:color w:val="000000"/>
          <w:sz w:val="24"/>
          <w:szCs w:val="24"/>
        </w:rPr>
        <w:t>.</w:t>
      </w:r>
    </w:p>
    <w:p w14:paraId="24DE53B0" w14:textId="77777777" w:rsidR="00C97FFC" w:rsidRPr="00244281" w:rsidRDefault="00C97FFC" w:rsidP="00C97FFC">
      <w:pPr>
        <w:suppressAutoHyphens/>
        <w:spacing w:after="0" w:line="360" w:lineRule="auto"/>
        <w:ind w:left="360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003D4F8C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4</w:t>
      </w:r>
    </w:p>
    <w:p w14:paraId="4B2161B6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5AAE5144" w14:textId="77777777" w:rsidR="00C97FFC" w:rsidRPr="00244281" w:rsidRDefault="00C97FFC" w:rsidP="00C97FFC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color w:val="000000"/>
          <w:sz w:val="24"/>
          <w:szCs w:val="24"/>
        </w:rPr>
        <w:lastRenderedPageBreak/>
        <w:t xml:space="preserve">Na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>amawiającego przeniesione zostaną autorskie prawa majątkowe do materiałów warsztatowych tj. utworów stanowiących przedmiot niniejszego zamówienia oraz udzielone zostaną mu zezwolenia do wykonywania wobec nich praw zależnych i osobistych wg. poniższych reguł.</w:t>
      </w:r>
    </w:p>
    <w:p w14:paraId="6C70973C" w14:textId="77777777" w:rsidR="00C97FFC" w:rsidRPr="00244281" w:rsidRDefault="00C97FFC" w:rsidP="00C97FFC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Przeniesienie autorskich praw majątkowych na Zamawiającego do utworów powstałych w wyniku wykonania Umowy nastąpi na następujących polach eksploatacji:</w:t>
      </w:r>
    </w:p>
    <w:p w14:paraId="3666CA77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 zakresie utrwalania i zwielokrotniania utworu – wytwarzanie określoną techniką egzemplarzy utworu, w tym technika drukarska, reprograficzna, zapisu magnetycznego oraz technika cyfrowa, technika magnetooptyczna, technika video, technika komputerowa lub przy pomocy rzutnika,</w:t>
      </w:r>
    </w:p>
    <w:p w14:paraId="2071FFD7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w zakresie obrotu oryginałem albo egzemplarzami, na których utwór utrwalono – wprowadzanie do obrotu, użyczenie lub najem oryginału albo egzemplarzy, </w:t>
      </w:r>
    </w:p>
    <w:p w14:paraId="50708EF5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 zakresie rozpowszechniania utworu w sposób inny niż określony w lit. b – publiczne wykonywanie, wystawienie, wyświetlanie, odtworzenie oraz nadawanie i reemitowanie, a także publiczne udostępnianie utworu w taki sposób, aby każdy mógł mieć do niego dostęp w miejscu i w czasie przez siebie wybranym,</w:t>
      </w:r>
    </w:p>
    <w:p w14:paraId="09291B28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zlecania wykonywania zależnych praw autorskich innym podmiotom,</w:t>
      </w:r>
    </w:p>
    <w:p w14:paraId="09039252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wprowadzania do pamięci komputera, sieci komputerowej, przesyłanie przy pomocy sieci multimedialnej, komputerowej i teleinformatycznej, w tym Internetu,</w:t>
      </w:r>
    </w:p>
    <w:p w14:paraId="6910FD86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wprowadzania poprawek i uzupełnień dotyczących zarówno formy jak i treści utworu.</w:t>
      </w:r>
    </w:p>
    <w:p w14:paraId="4BDADE30" w14:textId="77777777" w:rsidR="00C97FFC" w:rsidRPr="00244281" w:rsidRDefault="00C97FFC" w:rsidP="00C97FFC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Wykonawca wyraża zgodę na wykonywanie przez Zamawiającego autorskich praw zależnych i nie będzie z tego tytułu żądał dodatkowego wynagrodzenia.</w:t>
      </w:r>
    </w:p>
    <w:p w14:paraId="268AAF7B" w14:textId="77777777" w:rsidR="00C97FFC" w:rsidRPr="00244281" w:rsidRDefault="00C97FFC" w:rsidP="00C97FFC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Przeniesienie autorskich praw majątkowych do utworów następuje bez ograniczeń czasowych i terytorialnych, a prawa te mogą być przenoszone przez MPN na inne podmioty bez ograniczeń.</w:t>
      </w:r>
    </w:p>
    <w:p w14:paraId="317AC592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4DFA3B3E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5</w:t>
      </w:r>
    </w:p>
    <w:p w14:paraId="13BFA520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3A2E69CF" w14:textId="77777777" w:rsidR="00C97FFC" w:rsidRPr="00244281" w:rsidRDefault="00C97FFC" w:rsidP="00C97FFC">
      <w:pPr>
        <w:numPr>
          <w:ilvl w:val="0"/>
          <w:numId w:val="14"/>
        </w:num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lastRenderedPageBreak/>
        <w:t>Do realizacji zamówienia publicznego Wykonawca wyznacza:</w:t>
      </w:r>
    </w:p>
    <w:p w14:paraId="23C1E220" w14:textId="43CEBA7C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</w:p>
    <w:p w14:paraId="600C9CD8" w14:textId="542B01E5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..................................................................................</w:t>
      </w:r>
    </w:p>
    <w:p w14:paraId="5EEA05A6" w14:textId="77777777" w:rsidR="00C97FFC" w:rsidRPr="00244281" w:rsidRDefault="00C97FFC" w:rsidP="00C97FFC">
      <w:p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  <w:bookmarkStart w:id="1" w:name="_Hlk536524328"/>
    </w:p>
    <w:bookmarkEnd w:id="1"/>
    <w:p w14:paraId="52E7A2D2" w14:textId="77777777" w:rsidR="00C97FFC" w:rsidRPr="00244281" w:rsidRDefault="00C97FFC" w:rsidP="00C97FFC">
      <w:pPr>
        <w:numPr>
          <w:ilvl w:val="0"/>
          <w:numId w:val="1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Do kierowania czynnościami związanymi z realizacją przedmiotu Umowy oraz jako osobę/osoby upoważnioną/upoważnione do podpisania wszelkich wymienionych w Umowie protokołów zdawczo-odbiorczych, Wykonawca wyznacza: ……………………….………………………………………………..</w:t>
      </w:r>
    </w:p>
    <w:p w14:paraId="1B5E3340" w14:textId="77777777" w:rsidR="00C97FFC" w:rsidRPr="00244281" w:rsidRDefault="00C97FFC" w:rsidP="00C97FFC">
      <w:pPr>
        <w:numPr>
          <w:ilvl w:val="0"/>
          <w:numId w:val="1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Jako osobę/osoby odpowiedzialną/odpowiedzialne za koordynację prac związanych z realizacją przedmiotu Umowy oraz upoważnioną/upoważnione do podpisania wszelkich wymienionych w Umowie protokołów zdawczo-odbiorczych Zamawiający wyznacza: ………….………………………… </w:t>
      </w:r>
    </w:p>
    <w:p w14:paraId="07E0D361" w14:textId="77777777" w:rsidR="00C97FFC" w:rsidRPr="00244281" w:rsidRDefault="00C97FFC" w:rsidP="00C97FFC">
      <w:pPr>
        <w:numPr>
          <w:ilvl w:val="0"/>
          <w:numId w:val="1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Zmiana przedstawiciela każdej ze Stron musi zostać potwierdzona pisemnie i nie stanowi zmiany Umowy</w:t>
      </w:r>
    </w:p>
    <w:p w14:paraId="5719DB65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1602A383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6</w:t>
      </w:r>
    </w:p>
    <w:p w14:paraId="7E4788B1" w14:textId="77777777" w:rsidR="00C97FFC" w:rsidRPr="00244281" w:rsidRDefault="00C97FFC" w:rsidP="00C97FFC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 przypadku odstąpienia od umowy z winy Wykonawcy, ten zobowiązany jest zapłacić Zamawiającemu karę umowną w wysokości 20 % wynagrodzenia określonego w § 3 ust. 1 niniejszej umowy.</w:t>
      </w:r>
    </w:p>
    <w:p w14:paraId="1953DFAC" w14:textId="77777777" w:rsidR="00C97FFC" w:rsidRPr="00244281" w:rsidRDefault="00C97FFC" w:rsidP="00C97FFC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 przypadku odstąpienia od umowy z winy Zamawiającego, ten zapłaci Wykonawcy karę umowną w wysokości 20 % wartości wynagrodzenia określonego w § 3 ust. 1 niniejszej umowy z zastrzeżeniem § 7.</w:t>
      </w:r>
    </w:p>
    <w:p w14:paraId="41B87637" w14:textId="77777777" w:rsidR="00C97FFC" w:rsidRPr="00244281" w:rsidRDefault="00C97FFC" w:rsidP="00C97FF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Wykonawca upoważnia Zamawiającego do dokonywania potrąceń naliczonych kar umownych z wynagrodzenia przewidzianego niniejszą umową.</w:t>
      </w:r>
    </w:p>
    <w:p w14:paraId="5C9C06AD" w14:textId="77777777" w:rsidR="00C97FFC" w:rsidRPr="00244281" w:rsidRDefault="00C97FFC" w:rsidP="00C97FF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W przypadku, gdy kary umowne nie pokryją powstałej szkody, strony zastrzegają sobie dochodzenia odszkodowania uzupełniającego. </w:t>
      </w:r>
    </w:p>
    <w:p w14:paraId="68B90DDC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1E55AA29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7</w:t>
      </w:r>
    </w:p>
    <w:p w14:paraId="576D9653" w14:textId="77777777" w:rsidR="00C97FFC" w:rsidRPr="00244281" w:rsidRDefault="00C97FFC" w:rsidP="00C97FF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Zamawiającemu przysługuje prawo do odstąpienia od umowy, jeżeli:</w:t>
      </w:r>
    </w:p>
    <w:p w14:paraId="222CC72B" w14:textId="77777777" w:rsidR="00C97FFC" w:rsidRPr="00244281" w:rsidRDefault="00C97FFC" w:rsidP="00C97FFC">
      <w:pPr>
        <w:numPr>
          <w:ilvl w:val="0"/>
          <w:numId w:val="10"/>
        </w:numPr>
        <w:tabs>
          <w:tab w:val="num" w:pos="709"/>
          <w:tab w:val="left" w:pos="1134"/>
        </w:tabs>
        <w:suppressAutoHyphens/>
        <w:spacing w:after="0" w:line="360" w:lineRule="auto"/>
        <w:ind w:left="709" w:firstLine="0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Wystąpią istotne zmiany okoliczności powodujące, że wykonanie umowy nie leży w interesie publicznym, czego nie można było przewidzieć w chwili zawarcia umowy. Odstąpienie od umowy w tym wypadku może nastąpić w terminie 30 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lastRenderedPageBreak/>
        <w:t>dni od daty powzięcia wiadomości o powyższych okolicznościach. W takim przypadku Wykonawca może żądać wyłącznie wynagrodzenia należnego za usługę wykonaną do dnia odstąpienia od umowy.</w:t>
      </w:r>
    </w:p>
    <w:p w14:paraId="2AE18E5F" w14:textId="77777777" w:rsidR="00C97FFC" w:rsidRPr="00244281" w:rsidRDefault="00C97FFC" w:rsidP="00C97FFC">
      <w:pPr>
        <w:numPr>
          <w:ilvl w:val="0"/>
          <w:numId w:val="10"/>
        </w:numPr>
        <w:tabs>
          <w:tab w:val="num" w:pos="709"/>
          <w:tab w:val="left" w:pos="1134"/>
        </w:tabs>
        <w:suppressAutoHyphens/>
        <w:spacing w:after="0" w:line="360" w:lineRule="auto"/>
        <w:ind w:left="709" w:firstLine="0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Odstąpienie od umowy z przyczyn zależnych od Wykonawcy następuje z chwilą pisemnego zawiadomienia Wykonawcy o przyczynie odstąpienia od umowy. </w:t>
      </w:r>
    </w:p>
    <w:p w14:paraId="2A1F8C82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ar-SA"/>
        </w:rPr>
      </w:pPr>
    </w:p>
    <w:p w14:paraId="175E2155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11318602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33EEC32F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8</w:t>
      </w:r>
    </w:p>
    <w:p w14:paraId="69C2AE59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6CA78916" w14:textId="77777777" w:rsidR="00C97FFC" w:rsidRPr="00244281" w:rsidRDefault="00C97FFC" w:rsidP="00C97FFC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Wszelkie zmiany Umowy wymagają formy pisemnej od rygorem nieważności, z zastrzeżeniem że każda ze Stron może jednostronnie dokonać zmiany w zakresie, adresów, numerów rachunków bankowych wskazanych w niniejszej Umowie, zawiadamiając niezwłocznie o tym pisemnie drugą stronę. Zawiadomienie jest skuteczne od dnia odbioru zawiadomienia przez drugą Stronę Umowy.</w:t>
      </w:r>
    </w:p>
    <w:p w14:paraId="7242FB63" w14:textId="77777777" w:rsidR="00C97FFC" w:rsidRPr="00244281" w:rsidRDefault="00C97FFC" w:rsidP="00C97FFC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Na podstawie art. 144 ust. 1 ustawy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 - </w:t>
      </w: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Prawo zamówień publicznych - Zamawiający przewiduje możliwość dokonania zmiany niniejszej Umowy w stosunku do treści oferty Wykonawcy w przypadku wystąpienia zmiany przepisów prawa dotyczących zmiany podatku VAT.</w:t>
      </w:r>
    </w:p>
    <w:p w14:paraId="0EB30279" w14:textId="77777777" w:rsidR="00C97FFC" w:rsidRPr="00244281" w:rsidRDefault="00C97FFC" w:rsidP="00C97FFC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Zmiany nieistotne nie wymagają aneksu do Umowy. Zmianą nie wymagającą zmiany do umowy jest, w szczególności:</w:t>
      </w:r>
    </w:p>
    <w:p w14:paraId="04729907" w14:textId="77777777" w:rsidR="00C97FFC" w:rsidRPr="00244281" w:rsidRDefault="00C97FFC" w:rsidP="00C97FFC">
      <w:pPr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zmiana siedziby którejkolwiek ze stron,</w:t>
      </w:r>
    </w:p>
    <w:p w14:paraId="3B655671" w14:textId="77777777" w:rsidR="00C97FFC" w:rsidRPr="00244281" w:rsidRDefault="00C97FFC" w:rsidP="00C97FFC">
      <w:pPr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zmiana personelu odpowiedzialnego za wykonywanie niniejszej Umowy,</w:t>
      </w:r>
    </w:p>
    <w:p w14:paraId="39B21008" w14:textId="77777777" w:rsidR="00C97FFC" w:rsidRPr="00244281" w:rsidRDefault="00C97FFC" w:rsidP="00C97FFC">
      <w:pPr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zmiana osób upoważnionych do czynności związanych z realizacją przedmiotu Umowy.</w:t>
      </w:r>
    </w:p>
    <w:p w14:paraId="7F1DDAB8" w14:textId="77777777" w:rsidR="00C97FFC" w:rsidRPr="00244281" w:rsidRDefault="00C97FFC" w:rsidP="00C97FFC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375CC08D" w14:textId="77777777" w:rsidR="00C97FFC" w:rsidRPr="00244281" w:rsidRDefault="00C97FFC" w:rsidP="00C97FFC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9</w:t>
      </w:r>
    </w:p>
    <w:p w14:paraId="7C53B6DD" w14:textId="1569AE8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Wykonawca wyraża zgodę na przetwarzanie swoich danych osobowych w celach związanych z realizacją projektu POIS.02.04.00-00-0101/16 „Realizacja programu edukacyjnego dla społeczności lokalnej Magurskiego Parku Narodowego „Przybliżyć 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lastRenderedPageBreak/>
        <w:t>naturę”” zgodnie z ustawą z dnia 29.08.1997 r. o ochronie danych osobowych (</w:t>
      </w:r>
      <w:r w:rsidR="00DA658F" w:rsidRPr="00244281">
        <w:rPr>
          <w:rFonts w:eastAsia="Times New Roman"/>
          <w:color w:val="000000"/>
          <w:sz w:val="24"/>
          <w:szCs w:val="24"/>
          <w:lang w:eastAsia="ar-SA"/>
        </w:rPr>
        <w:t>Dz. U. z 201</w:t>
      </w:r>
      <w:r w:rsidR="00DA658F">
        <w:rPr>
          <w:rFonts w:eastAsia="Times New Roman"/>
          <w:color w:val="000000"/>
          <w:sz w:val="24"/>
          <w:szCs w:val="24"/>
          <w:lang w:eastAsia="ar-SA"/>
        </w:rPr>
        <w:t>9</w:t>
      </w:r>
      <w:r w:rsidR="00DA658F" w:rsidRPr="00244281">
        <w:rPr>
          <w:rFonts w:eastAsia="Times New Roman"/>
          <w:color w:val="000000"/>
          <w:sz w:val="24"/>
          <w:szCs w:val="24"/>
          <w:lang w:eastAsia="ar-SA"/>
        </w:rPr>
        <w:t xml:space="preserve"> r., poz. </w:t>
      </w:r>
      <w:r w:rsidR="00DA658F">
        <w:rPr>
          <w:rFonts w:eastAsia="Times New Roman"/>
          <w:color w:val="000000"/>
          <w:sz w:val="24"/>
          <w:szCs w:val="24"/>
          <w:lang w:eastAsia="ar-SA"/>
        </w:rPr>
        <w:t>1781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>).</w:t>
      </w:r>
    </w:p>
    <w:p w14:paraId="329B2DBA" w14:textId="77777777" w:rsidR="00C97FFC" w:rsidRPr="00244281" w:rsidRDefault="00C97FFC" w:rsidP="00C97FFC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063612B7" w14:textId="77777777" w:rsidR="00C97FFC" w:rsidRPr="00244281" w:rsidRDefault="00C97FFC" w:rsidP="00C97FFC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10</w:t>
      </w:r>
    </w:p>
    <w:p w14:paraId="6378974C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Wszelkie zmiany niniejszej Umowy wymagają formy pisemnej pod rygorem nieważności.</w:t>
      </w:r>
    </w:p>
    <w:p w14:paraId="24512DE1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Wszelkie spory wynikające z realizacji niniejszej Umowy będzie rozstrzygał Sąd właściwy dla Zamawiającego umowy według prawa i procedury polskiej.</w:t>
      </w:r>
    </w:p>
    <w:p w14:paraId="5959E076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 sprawach nieuregulowanych w niniejszej Umowie mają zastosowanie odpowiednie przepisy Kodeksu Cywilnego, Ustawy – Prawo zamówień publicznych oraz przepisy Ustawy o prawie autorskim i prawach pokrewnych.</w:t>
      </w:r>
    </w:p>
    <w:p w14:paraId="6804F2E5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Umowa wchodzi w życie z dniem jej podpisania. </w:t>
      </w:r>
    </w:p>
    <w:p w14:paraId="20E727D7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Integralną część Umowy stanowi Oferta Wykonawcy oraz SIWZ wraz z załącznikami.</w:t>
      </w:r>
    </w:p>
    <w:p w14:paraId="5EF0251E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Umowę sporządzono w dwóch jednobrzmiących egzemplarzach, po jednym dla każdej ze Stron.</w:t>
      </w:r>
    </w:p>
    <w:p w14:paraId="3DCCCAB6" w14:textId="77777777" w:rsidR="00C97FFC" w:rsidRPr="00244281" w:rsidRDefault="00C97FFC" w:rsidP="00C97FFC">
      <w:pPr>
        <w:keepNext/>
        <w:tabs>
          <w:tab w:val="num" w:pos="0"/>
        </w:tabs>
        <w:suppressAutoHyphens/>
        <w:spacing w:after="0" w:line="360" w:lineRule="auto"/>
        <w:ind w:hanging="432"/>
        <w:jc w:val="both"/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748987A6" w14:textId="77777777" w:rsidR="00C97FFC" w:rsidRPr="00244281" w:rsidRDefault="00C97FFC" w:rsidP="00C97FFC">
      <w:pPr>
        <w:keepNext/>
        <w:tabs>
          <w:tab w:val="num" w:pos="0"/>
        </w:tabs>
        <w:suppressAutoHyphens/>
        <w:spacing w:after="0" w:line="360" w:lineRule="auto"/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</w:pP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 xml:space="preserve">Zamawiający: </w:t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  <w:t>Wykonawca:</w:t>
      </w:r>
    </w:p>
    <w:p w14:paraId="5B25DBD8" w14:textId="77777777" w:rsidR="00C97FFC" w:rsidRPr="00244281" w:rsidRDefault="00C97FFC" w:rsidP="00C97FFC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</w:pPr>
    </w:p>
    <w:p w14:paraId="1E00BC8A" w14:textId="0B0D5EA9" w:rsidR="00C97FFC" w:rsidRPr="00244281" w:rsidRDefault="00C97FFC" w:rsidP="003520AA">
      <w:pPr>
        <w:keepNext/>
        <w:tabs>
          <w:tab w:val="num" w:pos="0"/>
        </w:tabs>
        <w:suppressAutoHyphens/>
        <w:spacing w:after="0" w:line="360" w:lineRule="auto"/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</w:pPr>
      <w:r w:rsidRPr="00244281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>……………………………………</w:t>
      </w:r>
      <w:r w:rsidR="003520AA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="003520AA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="003520AA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="003520AA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="003520AA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ab/>
        <w:t>……………………………….</w:t>
      </w:r>
      <w:r w:rsidRPr="00244281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</w:t>
      </w:r>
    </w:p>
    <w:p w14:paraId="3991F9BB" w14:textId="77777777" w:rsidR="00ED2E29" w:rsidRDefault="00ED2E29"/>
    <w:sectPr w:rsidR="00ED2E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FB71" w14:textId="77777777" w:rsidR="003A04A4" w:rsidRDefault="003A04A4" w:rsidP="00C97FFC">
      <w:pPr>
        <w:spacing w:after="0" w:line="240" w:lineRule="auto"/>
      </w:pPr>
      <w:r>
        <w:separator/>
      </w:r>
    </w:p>
  </w:endnote>
  <w:endnote w:type="continuationSeparator" w:id="0">
    <w:p w14:paraId="20F5405A" w14:textId="77777777" w:rsidR="003A04A4" w:rsidRDefault="003A04A4" w:rsidP="00C9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6229402"/>
      <w:docPartObj>
        <w:docPartGallery w:val="Page Numbers (Bottom of Page)"/>
        <w:docPartUnique/>
      </w:docPartObj>
    </w:sdtPr>
    <w:sdtEndPr/>
    <w:sdtContent>
      <w:p w14:paraId="1A80FA6C" w14:textId="4DCBC77C" w:rsidR="000E665E" w:rsidRDefault="000E66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93282" w14:textId="77777777" w:rsidR="000E665E" w:rsidRDefault="000E6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58A17" w14:textId="77777777" w:rsidR="003A04A4" w:rsidRDefault="003A04A4" w:rsidP="00C97FFC">
      <w:pPr>
        <w:spacing w:after="0" w:line="240" w:lineRule="auto"/>
      </w:pPr>
      <w:r>
        <w:separator/>
      </w:r>
    </w:p>
  </w:footnote>
  <w:footnote w:type="continuationSeparator" w:id="0">
    <w:p w14:paraId="4E587ECC" w14:textId="77777777" w:rsidR="003A04A4" w:rsidRDefault="003A04A4" w:rsidP="00C97FFC">
      <w:pPr>
        <w:spacing w:after="0" w:line="240" w:lineRule="auto"/>
      </w:pPr>
      <w:r>
        <w:continuationSeparator/>
      </w:r>
    </w:p>
  </w:footnote>
  <w:footnote w:id="1">
    <w:p w14:paraId="1D4DBE8B" w14:textId="77777777" w:rsidR="00C97FFC" w:rsidRPr="00281798" w:rsidRDefault="00C97FFC" w:rsidP="00C97FFC">
      <w:pPr>
        <w:spacing w:line="100" w:lineRule="atLeast"/>
        <w:jc w:val="both"/>
        <w:rPr>
          <w:rFonts w:eastAsia="Times New Roman"/>
          <w:sz w:val="16"/>
          <w:szCs w:val="16"/>
          <w:lang w:eastAsia="hi-IN" w:bidi="hi-IN"/>
        </w:rPr>
      </w:pPr>
      <w:r w:rsidRPr="00281798">
        <w:rPr>
          <w:rStyle w:val="Odwoanieprzypisudolnego"/>
          <w:sz w:val="16"/>
          <w:szCs w:val="16"/>
        </w:rPr>
        <w:footnoteRef/>
      </w:r>
      <w:r w:rsidRPr="00281798">
        <w:rPr>
          <w:sz w:val="16"/>
          <w:szCs w:val="16"/>
        </w:rPr>
        <w:t xml:space="preserve"> </w:t>
      </w:r>
      <w:r w:rsidRPr="00281798">
        <w:rPr>
          <w:rFonts w:eastAsia="Times New Roman"/>
          <w:sz w:val="16"/>
          <w:szCs w:val="16"/>
          <w:lang w:eastAsia="hi-IN" w:bidi="hi-IN"/>
        </w:rPr>
        <w:t>w przypadku podmiotów nie prowadzących działal</w:t>
      </w:r>
      <w:r>
        <w:rPr>
          <w:rFonts w:eastAsia="Times New Roman"/>
          <w:sz w:val="16"/>
          <w:szCs w:val="16"/>
          <w:lang w:eastAsia="hi-IN" w:bidi="hi-IN"/>
        </w:rPr>
        <w:t>ności gospodarczej Zamawiający</w:t>
      </w:r>
      <w:r w:rsidRPr="00281798">
        <w:rPr>
          <w:rFonts w:eastAsia="Times New Roman"/>
          <w:sz w:val="16"/>
          <w:szCs w:val="16"/>
          <w:lang w:eastAsia="hi-IN" w:bidi="hi-IN"/>
        </w:rPr>
        <w:t xml:space="preserve"> z wynagrodzenia brutto potrącać będzie składki ZUS oraz zaliczkę na podatek dochodowy w wy</w:t>
      </w:r>
      <w:r>
        <w:rPr>
          <w:rFonts w:eastAsia="Times New Roman"/>
          <w:sz w:val="16"/>
          <w:szCs w:val="16"/>
          <w:lang w:eastAsia="hi-IN" w:bidi="hi-IN"/>
        </w:rPr>
        <w:t>sokości i na zasadach jak</w:t>
      </w:r>
      <w:r w:rsidRPr="00281798">
        <w:rPr>
          <w:rFonts w:eastAsia="Times New Roman"/>
          <w:sz w:val="16"/>
          <w:szCs w:val="16"/>
          <w:lang w:eastAsia="hi-IN" w:bidi="hi-IN"/>
        </w:rPr>
        <w:t xml:space="preserve"> w  powszechnie obowiązujących przepisach.</w:t>
      </w:r>
    </w:p>
    <w:p w14:paraId="4A93AE1E" w14:textId="77777777" w:rsidR="00C97FFC" w:rsidRPr="00281798" w:rsidRDefault="00C97FFC" w:rsidP="00C97FF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5852A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33981"/>
    <w:multiLevelType w:val="hybridMultilevel"/>
    <w:tmpl w:val="E8BCF4C8"/>
    <w:lvl w:ilvl="0" w:tplc="3476D9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2E06"/>
    <w:multiLevelType w:val="hybridMultilevel"/>
    <w:tmpl w:val="549A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0F87"/>
    <w:multiLevelType w:val="hybridMultilevel"/>
    <w:tmpl w:val="C038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AE9"/>
    <w:multiLevelType w:val="hybridMultilevel"/>
    <w:tmpl w:val="BBB6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4469"/>
    <w:multiLevelType w:val="hybridMultilevel"/>
    <w:tmpl w:val="829C174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A716F"/>
    <w:multiLevelType w:val="multilevel"/>
    <w:tmpl w:val="0BDC3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0" w15:restartNumberingAfterBreak="0">
    <w:nsid w:val="206047BA"/>
    <w:multiLevelType w:val="hybridMultilevel"/>
    <w:tmpl w:val="BA38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329AC"/>
    <w:multiLevelType w:val="hybridMultilevel"/>
    <w:tmpl w:val="E6A0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1097"/>
    <w:multiLevelType w:val="hybridMultilevel"/>
    <w:tmpl w:val="299CC9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316993"/>
    <w:multiLevelType w:val="hybridMultilevel"/>
    <w:tmpl w:val="9F54E5C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972322C"/>
    <w:multiLevelType w:val="hybridMultilevel"/>
    <w:tmpl w:val="015C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4646"/>
    <w:multiLevelType w:val="hybridMultilevel"/>
    <w:tmpl w:val="7766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A4981"/>
    <w:multiLevelType w:val="hybridMultilevel"/>
    <w:tmpl w:val="28C0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A6041"/>
    <w:multiLevelType w:val="hybridMultilevel"/>
    <w:tmpl w:val="F1D2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97B1C"/>
    <w:multiLevelType w:val="hybridMultilevel"/>
    <w:tmpl w:val="795E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62C08"/>
    <w:multiLevelType w:val="hybridMultilevel"/>
    <w:tmpl w:val="DFBC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70697"/>
    <w:multiLevelType w:val="hybridMultilevel"/>
    <w:tmpl w:val="A3383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A5C92"/>
    <w:multiLevelType w:val="hybridMultilevel"/>
    <w:tmpl w:val="D98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63DB1"/>
    <w:multiLevelType w:val="hybridMultilevel"/>
    <w:tmpl w:val="F0323A6E"/>
    <w:lvl w:ilvl="0" w:tplc="00000004">
      <w:start w:val="3"/>
      <w:numFmt w:val="bullet"/>
      <w:lvlText w:val="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b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33152"/>
    <w:multiLevelType w:val="hybridMultilevel"/>
    <w:tmpl w:val="C58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F45E1"/>
    <w:multiLevelType w:val="hybridMultilevel"/>
    <w:tmpl w:val="F85EE8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20007"/>
    <w:multiLevelType w:val="hybridMultilevel"/>
    <w:tmpl w:val="7E527F9E"/>
    <w:lvl w:ilvl="0" w:tplc="00000004">
      <w:start w:val="3"/>
      <w:numFmt w:val="bullet"/>
      <w:lvlText w:val="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b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517EB"/>
    <w:multiLevelType w:val="hybridMultilevel"/>
    <w:tmpl w:val="6FAA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60EB"/>
    <w:multiLevelType w:val="hybridMultilevel"/>
    <w:tmpl w:val="D70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612E7"/>
    <w:multiLevelType w:val="hybridMultilevel"/>
    <w:tmpl w:val="272A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D1C23"/>
    <w:multiLevelType w:val="hybridMultilevel"/>
    <w:tmpl w:val="47AC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E4615"/>
    <w:multiLevelType w:val="hybridMultilevel"/>
    <w:tmpl w:val="4D52C30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60403"/>
    <w:multiLevelType w:val="hybridMultilevel"/>
    <w:tmpl w:val="6D105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8279E"/>
    <w:multiLevelType w:val="hybridMultilevel"/>
    <w:tmpl w:val="06DC7054"/>
    <w:name w:val="WW8Num15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67123B3"/>
    <w:multiLevelType w:val="hybridMultilevel"/>
    <w:tmpl w:val="6D64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6AFA"/>
    <w:multiLevelType w:val="hybridMultilevel"/>
    <w:tmpl w:val="93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E5FB2"/>
    <w:multiLevelType w:val="hybridMultilevel"/>
    <w:tmpl w:val="E222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37C20"/>
    <w:multiLevelType w:val="hybridMultilevel"/>
    <w:tmpl w:val="6B14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F3146"/>
    <w:multiLevelType w:val="hybridMultilevel"/>
    <w:tmpl w:val="31E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34"/>
  </w:num>
  <w:num w:numId="8">
    <w:abstractNumId w:val="3"/>
  </w:num>
  <w:num w:numId="9">
    <w:abstractNumId w:val="20"/>
  </w:num>
  <w:num w:numId="10">
    <w:abstractNumId w:val="32"/>
  </w:num>
  <w:num w:numId="11">
    <w:abstractNumId w:val="21"/>
  </w:num>
  <w:num w:numId="12">
    <w:abstractNumId w:val="41"/>
  </w:num>
  <w:num w:numId="13">
    <w:abstractNumId w:val="36"/>
  </w:num>
  <w:num w:numId="14">
    <w:abstractNumId w:val="22"/>
  </w:num>
  <w:num w:numId="15">
    <w:abstractNumId w:val="11"/>
  </w:num>
  <w:num w:numId="16">
    <w:abstractNumId w:val="18"/>
  </w:num>
  <w:num w:numId="17">
    <w:abstractNumId w:val="10"/>
  </w:num>
  <w:num w:numId="18">
    <w:abstractNumId w:val="40"/>
  </w:num>
  <w:num w:numId="19">
    <w:abstractNumId w:val="12"/>
  </w:num>
  <w:num w:numId="20">
    <w:abstractNumId w:val="28"/>
  </w:num>
  <w:num w:numId="21">
    <w:abstractNumId w:val="29"/>
  </w:num>
  <w:num w:numId="22">
    <w:abstractNumId w:val="6"/>
  </w:num>
  <w:num w:numId="23">
    <w:abstractNumId w:val="39"/>
  </w:num>
  <w:num w:numId="24">
    <w:abstractNumId w:val="16"/>
  </w:num>
  <w:num w:numId="25">
    <w:abstractNumId w:val="14"/>
  </w:num>
  <w:num w:numId="26">
    <w:abstractNumId w:val="19"/>
  </w:num>
  <w:num w:numId="27">
    <w:abstractNumId w:val="38"/>
  </w:num>
  <w:num w:numId="28">
    <w:abstractNumId w:val="24"/>
  </w:num>
  <w:num w:numId="29">
    <w:abstractNumId w:val="35"/>
  </w:num>
  <w:num w:numId="30">
    <w:abstractNumId w:val="2"/>
  </w:num>
  <w:num w:numId="31">
    <w:abstractNumId w:val="33"/>
  </w:num>
  <w:num w:numId="32">
    <w:abstractNumId w:val="17"/>
  </w:num>
  <w:num w:numId="33">
    <w:abstractNumId w:val="9"/>
  </w:num>
  <w:num w:numId="34">
    <w:abstractNumId w:val="15"/>
  </w:num>
  <w:num w:numId="35">
    <w:abstractNumId w:val="5"/>
  </w:num>
  <w:num w:numId="36">
    <w:abstractNumId w:val="31"/>
  </w:num>
  <w:num w:numId="37">
    <w:abstractNumId w:val="25"/>
  </w:num>
  <w:num w:numId="38">
    <w:abstractNumId w:val="37"/>
  </w:num>
  <w:num w:numId="39">
    <w:abstractNumId w:val="30"/>
  </w:num>
  <w:num w:numId="40">
    <w:abstractNumId w:val="4"/>
  </w:num>
  <w:num w:numId="41">
    <w:abstractNumId w:val="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FC"/>
    <w:rsid w:val="000E665E"/>
    <w:rsid w:val="00141BE5"/>
    <w:rsid w:val="00265EFA"/>
    <w:rsid w:val="003075A3"/>
    <w:rsid w:val="003520AA"/>
    <w:rsid w:val="003A04A4"/>
    <w:rsid w:val="00A27BC2"/>
    <w:rsid w:val="00C97FFC"/>
    <w:rsid w:val="00CE60DF"/>
    <w:rsid w:val="00DA658F"/>
    <w:rsid w:val="00EC2AC8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F10C"/>
  <w15:chartTrackingRefBased/>
  <w15:docId w15:val="{6BB5A75A-2A3E-44DE-805A-3AAD8798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FC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C97FFC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C97FFC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C97FFC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C97FFC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 w:eastAsia="x-none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C97FFC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C97FFC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C97FFC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C97FFC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C97FFC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C97FFC"/>
    <w:rPr>
      <w:rFonts w:ascii="Lato" w:eastAsia="Times New Roman" w:hAnsi="Lato" w:cs="Times New Roman"/>
      <w:bCs/>
      <w:iCs/>
      <w:color w:val="323232"/>
      <w:sz w:val="18"/>
      <w:szCs w:val="18"/>
      <w:lang w:val="x-none" w:eastAsia="x-none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C97FFC"/>
    <w:rPr>
      <w:rFonts w:ascii="Lato" w:eastAsia="Times New Roman" w:hAnsi="Lato" w:cs="Times New Roman"/>
      <w:b/>
      <w:iCs/>
      <w:color w:val="323232"/>
      <w:sz w:val="18"/>
      <w:szCs w:val="18"/>
      <w:lang w:val="x-none" w:eastAsia="x-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C97FFC"/>
    <w:rPr>
      <w:rFonts w:ascii="Lato" w:eastAsia="Calibri" w:hAnsi="Lato" w:cs="Times New Roman"/>
      <w:color w:val="323232"/>
      <w:sz w:val="1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9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7FFC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C9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FFC"/>
    <w:rPr>
      <w:rFonts w:ascii="Lato" w:eastAsia="Calibri" w:hAnsi="Lato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F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F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C97FFC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C97FFC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styleId="Hipercze">
    <w:name w:val="Hyperlink"/>
    <w:unhideWhenUsed/>
    <w:rsid w:val="00C97FFC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qFormat/>
    <w:rsid w:val="00C97FFC"/>
    <w:pPr>
      <w:keepNext/>
      <w:numPr>
        <w:ilvl w:val="1"/>
      </w:numPr>
      <w:spacing w:before="840"/>
    </w:pPr>
    <w:rPr>
      <w:rFonts w:eastAsia="Times New Roman"/>
      <w:iCs/>
      <w:szCs w:val="20"/>
      <w:lang w:val="x-none" w:eastAsia="x-none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C97FFC"/>
    <w:rPr>
      <w:rFonts w:ascii="Lato" w:eastAsia="Times New Roman" w:hAnsi="Lato" w:cs="Times New Roman"/>
      <w:iCs/>
      <w:sz w:val="20"/>
      <w:szCs w:val="20"/>
      <w:lang w:val="x-none" w:eastAsia="x-none"/>
    </w:rPr>
  </w:style>
  <w:style w:type="paragraph" w:styleId="Podpis">
    <w:name w:val="Signature"/>
    <w:basedOn w:val="Normalny"/>
    <w:link w:val="PodpisZnak"/>
    <w:uiPriority w:val="5"/>
    <w:qFormat/>
    <w:rsid w:val="00C97FFC"/>
    <w:pPr>
      <w:spacing w:before="480" w:after="210" w:line="210" w:lineRule="exact"/>
      <w:contextualSpacing/>
    </w:pPr>
    <w:rPr>
      <w:b/>
      <w:color w:val="323232"/>
      <w:sz w:val="18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5"/>
    <w:rsid w:val="00C97FFC"/>
    <w:rPr>
      <w:rFonts w:ascii="Lato" w:eastAsia="Calibri" w:hAnsi="Lato" w:cs="Times New Roman"/>
      <w:b/>
      <w:color w:val="323232"/>
      <w:sz w:val="18"/>
      <w:szCs w:val="20"/>
      <w:lang w:val="x-none" w:eastAsia="x-none"/>
    </w:rPr>
  </w:style>
  <w:style w:type="character" w:styleId="Pogrubienie">
    <w:name w:val="Strong"/>
    <w:uiPriority w:val="22"/>
    <w:qFormat/>
    <w:rsid w:val="00C97FFC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C97FFC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C97FFC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WW8Num2z0">
    <w:name w:val="WW8Num2z0"/>
    <w:rsid w:val="00C97FFC"/>
    <w:rPr>
      <w:i w:val="0"/>
    </w:rPr>
  </w:style>
  <w:style w:type="character" w:customStyle="1" w:styleId="WW8Num3z0">
    <w:name w:val="WW8Num3z0"/>
    <w:rsid w:val="00C97FFC"/>
    <w:rPr>
      <w:rFonts w:ascii="Symbol" w:hAnsi="Symbol"/>
      <w:b w:val="0"/>
      <w:i w:val="0"/>
      <w:sz w:val="24"/>
    </w:rPr>
  </w:style>
  <w:style w:type="character" w:customStyle="1" w:styleId="WW8Num4z0">
    <w:name w:val="WW8Num4z0"/>
    <w:rsid w:val="00C97FFC"/>
    <w:rPr>
      <w:rFonts w:ascii="Symbol" w:hAnsi="Symbol"/>
      <w:i w:val="0"/>
    </w:rPr>
  </w:style>
  <w:style w:type="character" w:customStyle="1" w:styleId="WW8Num5z0">
    <w:name w:val="WW8Num5z0"/>
    <w:rsid w:val="00C97FFC"/>
    <w:rPr>
      <w:rFonts w:ascii="Symbol" w:hAnsi="Symbol"/>
    </w:rPr>
  </w:style>
  <w:style w:type="character" w:customStyle="1" w:styleId="WW8Num6z0">
    <w:name w:val="WW8Num6z0"/>
    <w:rsid w:val="00C97FFC"/>
    <w:rPr>
      <w:b/>
    </w:rPr>
  </w:style>
  <w:style w:type="character" w:customStyle="1" w:styleId="Absatz-Standardschriftart">
    <w:name w:val="Absatz-Standardschriftart"/>
    <w:rsid w:val="00C97FFC"/>
  </w:style>
  <w:style w:type="character" w:customStyle="1" w:styleId="WW-Absatz-Standardschriftart">
    <w:name w:val="WW-Absatz-Standardschriftart"/>
    <w:rsid w:val="00C97FFC"/>
  </w:style>
  <w:style w:type="character" w:customStyle="1" w:styleId="WW-Absatz-Standardschriftart1">
    <w:name w:val="WW-Absatz-Standardschriftart1"/>
    <w:rsid w:val="00C97FFC"/>
  </w:style>
  <w:style w:type="character" w:customStyle="1" w:styleId="WW-Absatz-Standardschriftart11">
    <w:name w:val="WW-Absatz-Standardschriftart11"/>
    <w:rsid w:val="00C97FFC"/>
  </w:style>
  <w:style w:type="character" w:customStyle="1" w:styleId="WW-Absatz-Standardschriftart111">
    <w:name w:val="WW-Absatz-Standardschriftart111"/>
    <w:rsid w:val="00C97FFC"/>
  </w:style>
  <w:style w:type="character" w:customStyle="1" w:styleId="WW-Absatz-Standardschriftart1111">
    <w:name w:val="WW-Absatz-Standardschriftart1111"/>
    <w:rsid w:val="00C97FFC"/>
  </w:style>
  <w:style w:type="character" w:customStyle="1" w:styleId="WW-Absatz-Standardschriftart11111">
    <w:name w:val="WW-Absatz-Standardschriftart11111"/>
    <w:rsid w:val="00C97FFC"/>
  </w:style>
  <w:style w:type="character" w:customStyle="1" w:styleId="WW-Absatz-Standardschriftart111111">
    <w:name w:val="WW-Absatz-Standardschriftart111111"/>
    <w:rsid w:val="00C97FFC"/>
  </w:style>
  <w:style w:type="character" w:customStyle="1" w:styleId="WW-Absatz-Standardschriftart1111111">
    <w:name w:val="WW-Absatz-Standardschriftart1111111"/>
    <w:rsid w:val="00C97FFC"/>
  </w:style>
  <w:style w:type="character" w:customStyle="1" w:styleId="WW-Absatz-Standardschriftart11111111">
    <w:name w:val="WW-Absatz-Standardschriftart11111111"/>
    <w:rsid w:val="00C97FFC"/>
  </w:style>
  <w:style w:type="character" w:customStyle="1" w:styleId="WW-Absatz-Standardschriftart111111111">
    <w:name w:val="WW-Absatz-Standardschriftart111111111"/>
    <w:rsid w:val="00C97FFC"/>
  </w:style>
  <w:style w:type="character" w:customStyle="1" w:styleId="WW-Absatz-Standardschriftart1111111111">
    <w:name w:val="WW-Absatz-Standardschriftart1111111111"/>
    <w:rsid w:val="00C97FFC"/>
  </w:style>
  <w:style w:type="character" w:customStyle="1" w:styleId="WW-Absatz-Standardschriftart11111111111">
    <w:name w:val="WW-Absatz-Standardschriftart11111111111"/>
    <w:rsid w:val="00C97FFC"/>
  </w:style>
  <w:style w:type="character" w:customStyle="1" w:styleId="WW-Absatz-Standardschriftart111111111111">
    <w:name w:val="WW-Absatz-Standardschriftart111111111111"/>
    <w:rsid w:val="00C97FFC"/>
  </w:style>
  <w:style w:type="character" w:customStyle="1" w:styleId="WW8Num9z0">
    <w:name w:val="WW8Num9z0"/>
    <w:rsid w:val="00C97FFC"/>
    <w:rPr>
      <w:rFonts w:ascii="Symbol" w:hAnsi="Symbol"/>
      <w:i w:val="0"/>
    </w:rPr>
  </w:style>
  <w:style w:type="character" w:customStyle="1" w:styleId="WW8Num11z0">
    <w:name w:val="WW8Num11z0"/>
    <w:rsid w:val="00C97FFC"/>
    <w:rPr>
      <w:i w:val="0"/>
    </w:rPr>
  </w:style>
  <w:style w:type="character" w:customStyle="1" w:styleId="WW-Absatz-Standardschriftart1111111111111">
    <w:name w:val="WW-Absatz-Standardschriftart1111111111111"/>
    <w:rsid w:val="00C97FFC"/>
  </w:style>
  <w:style w:type="character" w:customStyle="1" w:styleId="WW8Num7z0">
    <w:name w:val="WW8Num7z0"/>
    <w:rsid w:val="00C97FFC"/>
    <w:rPr>
      <w:rFonts w:ascii="Symbol" w:hAnsi="Symbol"/>
    </w:rPr>
  </w:style>
  <w:style w:type="character" w:customStyle="1" w:styleId="WW8Num13z0">
    <w:name w:val="WW8Num13z0"/>
    <w:rsid w:val="00C97FFC"/>
    <w:rPr>
      <w:rFonts w:ascii="Symbol" w:hAnsi="Symbol"/>
      <w:b w:val="0"/>
      <w:i w:val="0"/>
      <w:sz w:val="24"/>
    </w:rPr>
  </w:style>
  <w:style w:type="character" w:customStyle="1" w:styleId="WW-Absatz-Standardschriftart11111111111111">
    <w:name w:val="WW-Absatz-Standardschriftart11111111111111"/>
    <w:rsid w:val="00C97FFC"/>
  </w:style>
  <w:style w:type="character" w:customStyle="1" w:styleId="WW-Absatz-Standardschriftart111111111111111">
    <w:name w:val="WW-Absatz-Standardschriftart111111111111111"/>
    <w:rsid w:val="00C97FFC"/>
  </w:style>
  <w:style w:type="character" w:customStyle="1" w:styleId="WW-Absatz-Standardschriftart1111111111111111">
    <w:name w:val="WW-Absatz-Standardschriftart1111111111111111"/>
    <w:rsid w:val="00C97FFC"/>
  </w:style>
  <w:style w:type="character" w:customStyle="1" w:styleId="WW-Absatz-Standardschriftart11111111111111111">
    <w:name w:val="WW-Absatz-Standardschriftart11111111111111111"/>
    <w:rsid w:val="00C97FFC"/>
  </w:style>
  <w:style w:type="character" w:customStyle="1" w:styleId="WW-Absatz-Standardschriftart111111111111111111">
    <w:name w:val="WW-Absatz-Standardschriftart111111111111111111"/>
    <w:rsid w:val="00C97FFC"/>
  </w:style>
  <w:style w:type="character" w:customStyle="1" w:styleId="WW-Absatz-Standardschriftart1111111111111111111">
    <w:name w:val="WW-Absatz-Standardschriftart1111111111111111111"/>
    <w:rsid w:val="00C97FFC"/>
  </w:style>
  <w:style w:type="character" w:customStyle="1" w:styleId="Domylnaczcionkaakapitu1">
    <w:name w:val="Domyślna czcionka akapitu1"/>
    <w:rsid w:val="00C97FFC"/>
  </w:style>
  <w:style w:type="character" w:customStyle="1" w:styleId="TekstprzypisukocowegoZnak">
    <w:name w:val="Tekst przypisu końcowego Znak"/>
    <w:rsid w:val="00C97FFC"/>
    <w:rPr>
      <w:sz w:val="20"/>
      <w:szCs w:val="20"/>
    </w:rPr>
  </w:style>
  <w:style w:type="character" w:customStyle="1" w:styleId="Odwoanieprzypisukocowego1">
    <w:name w:val="Odwołanie przypisu końcowego1"/>
    <w:rsid w:val="00C97FFC"/>
    <w:rPr>
      <w:vertAlign w:val="superscript"/>
    </w:rPr>
  </w:style>
  <w:style w:type="character" w:customStyle="1" w:styleId="Znakinumeracji">
    <w:name w:val="Znaki numeracji"/>
    <w:rsid w:val="00C97FFC"/>
  </w:style>
  <w:style w:type="character" w:customStyle="1" w:styleId="Symbolewypunktowania">
    <w:name w:val="Symbole wypunktowania"/>
    <w:rsid w:val="00C97FFC"/>
    <w:rPr>
      <w:rFonts w:ascii="OpenSymbol" w:eastAsia="OpenSymbol" w:hAnsi="OpenSymbol" w:cs="OpenSymbol"/>
    </w:rPr>
  </w:style>
  <w:style w:type="character" w:styleId="Uwydatnienie">
    <w:name w:val="Emphasis"/>
    <w:qFormat/>
    <w:rsid w:val="00C97FFC"/>
    <w:rPr>
      <w:i/>
      <w:iCs/>
    </w:rPr>
  </w:style>
  <w:style w:type="character" w:customStyle="1" w:styleId="WW8Num16z0">
    <w:name w:val="WW8Num16z0"/>
    <w:rsid w:val="00C97FFC"/>
    <w:rPr>
      <w:rFonts w:ascii="Symbol" w:hAnsi="Symbol"/>
    </w:rPr>
  </w:style>
  <w:style w:type="character" w:customStyle="1" w:styleId="WW8Num23z0">
    <w:name w:val="WW8Num23z0"/>
    <w:rsid w:val="00C97FFC"/>
    <w:rPr>
      <w:i w:val="0"/>
    </w:rPr>
  </w:style>
  <w:style w:type="character" w:customStyle="1" w:styleId="WW8Num22z0">
    <w:name w:val="WW8Num22z0"/>
    <w:rsid w:val="00C97FFC"/>
    <w:rPr>
      <w:i w:val="0"/>
    </w:rPr>
  </w:style>
  <w:style w:type="character" w:customStyle="1" w:styleId="ListLabel1">
    <w:name w:val="ListLabel 1"/>
    <w:rsid w:val="00C97FFC"/>
    <w:rPr>
      <w:b/>
    </w:rPr>
  </w:style>
  <w:style w:type="paragraph" w:customStyle="1" w:styleId="Nagwek10">
    <w:name w:val="Nagłówek1"/>
    <w:basedOn w:val="Normalny"/>
    <w:next w:val="Tekstpodstawowy"/>
    <w:rsid w:val="00C97FFC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C97FFC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97FFC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Lista">
    <w:name w:val="List"/>
    <w:basedOn w:val="Tekstpodstawowy"/>
    <w:rsid w:val="00C97FFC"/>
  </w:style>
  <w:style w:type="paragraph" w:customStyle="1" w:styleId="Podpis1">
    <w:name w:val="Podpis1"/>
    <w:basedOn w:val="Normalny"/>
    <w:rsid w:val="00C97FFC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C97FFC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"/>
    <w:rsid w:val="00C97FFC"/>
    <w:pPr>
      <w:suppressAutoHyphens/>
      <w:spacing w:after="0" w:line="100" w:lineRule="atLeast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Zawartotabeli">
    <w:name w:val="Zawartość tabeli"/>
    <w:basedOn w:val="Normalny"/>
    <w:rsid w:val="00C97FFC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C97FFC"/>
    <w:pPr>
      <w:jc w:val="center"/>
    </w:pPr>
    <w:rPr>
      <w:b/>
      <w:bCs/>
    </w:rPr>
  </w:style>
  <w:style w:type="paragraph" w:customStyle="1" w:styleId="Default">
    <w:name w:val="Default"/>
    <w:rsid w:val="00C97FFC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97FFC"/>
    <w:pPr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rsid w:val="00C97FFC"/>
    <w:pPr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C97FF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C97FFC"/>
    <w:pPr>
      <w:spacing w:after="200" w:line="276" w:lineRule="auto"/>
      <w:ind w:left="720"/>
    </w:pPr>
    <w:rPr>
      <w:rFonts w:ascii="Calibri" w:hAnsi="Calibri"/>
      <w:kern w:val="1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FFC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FFC"/>
    <w:rPr>
      <w:rFonts w:ascii="Lato" w:eastAsia="Calibri" w:hAnsi="Lato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97FF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C97F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97F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cp:lastPrinted>2020-02-14T13:22:00Z</cp:lastPrinted>
  <dcterms:created xsi:type="dcterms:W3CDTF">2020-03-19T09:25:00Z</dcterms:created>
  <dcterms:modified xsi:type="dcterms:W3CDTF">2020-06-23T07:29:00Z</dcterms:modified>
</cp:coreProperties>
</file>