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0AB42" w14:textId="18B790C4" w:rsidR="002F4A66" w:rsidRDefault="002F4A66" w:rsidP="0028299C">
      <w:pPr>
        <w:ind w:left="5664"/>
        <w:rPr>
          <w:rFonts w:ascii="Lato" w:hAnsi="Lato" w:cs="Calibri"/>
          <w:b/>
          <w:bCs/>
          <w:color w:val="000000"/>
          <w:sz w:val="24"/>
          <w:szCs w:val="24"/>
        </w:rPr>
      </w:pPr>
      <w:r>
        <w:rPr>
          <w:rFonts w:ascii="Lato" w:hAnsi="Lato" w:cs="Calibri"/>
          <w:b/>
          <w:bCs/>
          <w:color w:val="000000"/>
          <w:sz w:val="24"/>
          <w:szCs w:val="24"/>
        </w:rPr>
        <w:t xml:space="preserve">Załącznik nr </w:t>
      </w:r>
      <w:r w:rsidR="0028299C">
        <w:rPr>
          <w:rFonts w:ascii="Lato" w:hAnsi="Lato" w:cs="Calibri"/>
          <w:b/>
          <w:bCs/>
          <w:color w:val="000000"/>
          <w:sz w:val="24"/>
          <w:szCs w:val="24"/>
        </w:rPr>
        <w:t>3</w:t>
      </w:r>
      <w:r>
        <w:rPr>
          <w:rFonts w:ascii="Lato" w:hAnsi="Lato" w:cs="Calibri"/>
          <w:b/>
          <w:bCs/>
          <w:color w:val="000000"/>
          <w:sz w:val="24"/>
          <w:szCs w:val="24"/>
        </w:rPr>
        <w:t xml:space="preserve"> – Wzór umowy</w:t>
      </w:r>
    </w:p>
    <w:p w14:paraId="49A6CD28" w14:textId="77777777" w:rsidR="002F4A66" w:rsidRDefault="002F4A66" w:rsidP="002F4A66">
      <w:pPr>
        <w:jc w:val="right"/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1F194AA1" w14:textId="77777777" w:rsidR="002F4A66" w:rsidRPr="00226492" w:rsidRDefault="002F4A66" w:rsidP="002F4A66">
      <w:pPr>
        <w:spacing w:line="276" w:lineRule="auto"/>
        <w:ind w:right="-54"/>
        <w:jc w:val="center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 xml:space="preserve">UMOWA </w:t>
      </w:r>
      <w:r w:rsidRPr="00226492">
        <w:rPr>
          <w:rFonts w:ascii="Lato" w:hAnsi="Lato"/>
          <w:sz w:val="24"/>
          <w:szCs w:val="24"/>
        </w:rPr>
        <w:t xml:space="preserve">nr </w:t>
      </w:r>
      <w:r w:rsidRPr="00226492">
        <w:rPr>
          <w:rFonts w:ascii="Lato" w:hAnsi="Lato"/>
          <w:b/>
          <w:sz w:val="24"/>
          <w:szCs w:val="24"/>
        </w:rPr>
        <w:t>…../202</w:t>
      </w:r>
      <w:r>
        <w:rPr>
          <w:rFonts w:ascii="Lato" w:hAnsi="Lato"/>
          <w:b/>
          <w:sz w:val="24"/>
          <w:szCs w:val="24"/>
        </w:rPr>
        <w:t>4</w:t>
      </w:r>
    </w:p>
    <w:p w14:paraId="2850C6D3" w14:textId="77777777" w:rsidR="002F4A66" w:rsidRPr="00A7379E" w:rsidRDefault="002F4A66" w:rsidP="002F4A66">
      <w:pPr>
        <w:pStyle w:val="Tekstpodstawowy"/>
        <w:spacing w:before="3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3DE8594E" w14:textId="77777777" w:rsidR="002F4A66" w:rsidRPr="00A7379E" w:rsidRDefault="002F4A66" w:rsidP="002F4A66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15B6D836" w14:textId="77777777" w:rsidR="002F4A66" w:rsidRPr="00226492" w:rsidRDefault="002F4A66" w:rsidP="002F4A66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Zawarta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8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dniu ……………………..</w:t>
      </w:r>
      <w:r w:rsidRPr="00226492">
        <w:rPr>
          <w:rFonts w:ascii="Lato" w:hAnsi="Lato"/>
          <w:bCs/>
          <w:sz w:val="24"/>
          <w:szCs w:val="24"/>
        </w:rPr>
        <w:t xml:space="preserve"> r.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 xml:space="preserve"> Krempnej,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pomiędzy:</w:t>
      </w:r>
    </w:p>
    <w:p w14:paraId="22913F0D" w14:textId="77777777" w:rsidR="002F4A66" w:rsidRPr="00226492" w:rsidRDefault="002F4A66" w:rsidP="002F4A66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Magurskim Parkiem Narodowym</w:t>
      </w:r>
    </w:p>
    <w:p w14:paraId="392C8860" w14:textId="77777777" w:rsidR="002F4A66" w:rsidRPr="00226492" w:rsidRDefault="002F4A66" w:rsidP="002F4A66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siedzibą w Krempnej 59, 38-232 Krempna,</w:t>
      </w:r>
    </w:p>
    <w:p w14:paraId="7C789C9E" w14:textId="77777777" w:rsidR="002F4A66" w:rsidRPr="00226492" w:rsidRDefault="002F4A66" w:rsidP="002F4A66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NIP: 685 232 40 44, REGON: 180789309</w:t>
      </w:r>
    </w:p>
    <w:p w14:paraId="3A1D601F" w14:textId="77777777" w:rsidR="002F4A66" w:rsidRPr="00226492" w:rsidRDefault="002F4A66" w:rsidP="002F4A66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który reprezentuje: …………………………………………….</w:t>
      </w:r>
    </w:p>
    <w:p w14:paraId="13FD4F85" w14:textId="77777777" w:rsidR="002F4A66" w:rsidRPr="00226492" w:rsidRDefault="002F4A66" w:rsidP="002F4A66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 w treści umowy </w:t>
      </w:r>
      <w:r w:rsidRPr="00226492">
        <w:rPr>
          <w:rFonts w:ascii="Lato" w:hAnsi="Lato"/>
          <w:b/>
          <w:sz w:val="24"/>
          <w:szCs w:val="24"/>
        </w:rPr>
        <w:t xml:space="preserve">„ZAMAWIAJĄCYM” </w:t>
      </w:r>
    </w:p>
    <w:p w14:paraId="77E05504" w14:textId="77777777" w:rsidR="002F4A66" w:rsidRPr="00226492" w:rsidRDefault="002F4A66" w:rsidP="002F4A66">
      <w:pPr>
        <w:pStyle w:val="Tekstpodstawowy"/>
        <w:spacing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742A6107" w14:textId="77777777" w:rsidR="002F4A66" w:rsidRPr="00226492" w:rsidRDefault="002F4A66" w:rsidP="002F4A66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a</w:t>
      </w:r>
    </w:p>
    <w:p w14:paraId="18D93D03" w14:textId="77777777" w:rsidR="002F4A66" w:rsidRPr="00226492" w:rsidRDefault="002F4A66" w:rsidP="002F4A66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</w:p>
    <w:p w14:paraId="61064C1E" w14:textId="77777777" w:rsidR="002F4A66" w:rsidRPr="00226492" w:rsidRDefault="002F4A66" w:rsidP="002F4A66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……………………………………………………….</w:t>
      </w:r>
      <w:r w:rsidRPr="00226492">
        <w:rPr>
          <w:rFonts w:ascii="Lato" w:hAnsi="Lato"/>
          <w:sz w:val="24"/>
          <w:szCs w:val="24"/>
        </w:rPr>
        <w:br/>
        <w:t>………………………………………………………</w:t>
      </w:r>
    </w:p>
    <w:p w14:paraId="49A3054C" w14:textId="77777777" w:rsidR="002F4A66" w:rsidRPr="00226492" w:rsidRDefault="002F4A66" w:rsidP="002F4A66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NIP: …………………., REGON: ……………………… </w:t>
      </w:r>
    </w:p>
    <w:p w14:paraId="0E0F0BC1" w14:textId="77777777" w:rsidR="002F4A66" w:rsidRPr="00226492" w:rsidRDefault="002F4A66" w:rsidP="002F4A66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który reprezentuje: …………………………………</w:t>
      </w:r>
    </w:p>
    <w:p w14:paraId="7242A81A" w14:textId="77777777" w:rsidR="002F4A66" w:rsidRPr="00226492" w:rsidRDefault="002F4A66" w:rsidP="002F4A66">
      <w:pPr>
        <w:pStyle w:val="Tekstpodstawowy"/>
        <w:spacing w:line="276" w:lineRule="auto"/>
        <w:ind w:left="0" w:right="-54"/>
        <w:rPr>
          <w:rFonts w:ascii="Lato" w:hAnsi="Lato"/>
          <w:iCs/>
          <w:sz w:val="24"/>
          <w:szCs w:val="24"/>
        </w:rPr>
      </w:pPr>
      <w:r w:rsidRPr="00226492">
        <w:rPr>
          <w:rFonts w:ascii="Lato" w:hAnsi="Lato"/>
          <w:iCs/>
          <w:sz w:val="24"/>
          <w:szCs w:val="24"/>
        </w:rPr>
        <w:t xml:space="preserve">zwanego w dalszej treści umowy </w:t>
      </w:r>
      <w:r w:rsidRPr="00226492">
        <w:rPr>
          <w:rFonts w:ascii="Lato" w:hAnsi="Lato"/>
          <w:b/>
          <w:iCs/>
          <w:sz w:val="24"/>
          <w:szCs w:val="24"/>
        </w:rPr>
        <w:t>„WYKONAWCĄ”</w:t>
      </w:r>
    </w:p>
    <w:p w14:paraId="0237E81B" w14:textId="77777777" w:rsidR="002F4A66" w:rsidRPr="00226492" w:rsidRDefault="002F4A66" w:rsidP="002F4A66">
      <w:pPr>
        <w:spacing w:line="276" w:lineRule="auto"/>
        <w:ind w:right="-54"/>
        <w:jc w:val="both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zwanymi dalej łącznie </w:t>
      </w:r>
      <w:r w:rsidRPr="00226492">
        <w:rPr>
          <w:rFonts w:ascii="Lato" w:hAnsi="Lato"/>
          <w:b/>
          <w:sz w:val="24"/>
          <w:szCs w:val="24"/>
        </w:rPr>
        <w:t>„Stronami”</w:t>
      </w:r>
    </w:p>
    <w:p w14:paraId="35D0149F" w14:textId="77777777" w:rsidR="002F4A66" w:rsidRPr="00A7379E" w:rsidRDefault="002F4A66" w:rsidP="002F4A66">
      <w:pPr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</w:p>
    <w:p w14:paraId="0AB3F62D" w14:textId="77777777" w:rsidR="002F4A66" w:rsidRPr="00A7379E" w:rsidRDefault="002F4A66" w:rsidP="002F4A6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1.</w:t>
      </w:r>
    </w:p>
    <w:p w14:paraId="34F7E1BB" w14:textId="77777777" w:rsidR="002F4A66" w:rsidRPr="00A7379E" w:rsidRDefault="002F4A66" w:rsidP="002F4A66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Przedmiot Umowy</w:t>
      </w:r>
    </w:p>
    <w:p w14:paraId="249BA46B" w14:textId="77777777" w:rsidR="002F4A66" w:rsidRPr="005B560D" w:rsidRDefault="002F4A66" w:rsidP="002F4A66">
      <w:pPr>
        <w:pStyle w:val="Akapitzlist"/>
        <w:numPr>
          <w:ilvl w:val="0"/>
          <w:numId w:val="28"/>
        </w:numPr>
        <w:tabs>
          <w:tab w:val="left" w:pos="-142"/>
          <w:tab w:val="left" w:pos="567"/>
        </w:tabs>
        <w:ind w:left="0" w:right="57" w:firstLine="0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Zamawiający zleca, a Wykonawca zobowiązuje się do wykonania Przedmiotu Umowy </w:t>
      </w:r>
      <w:r>
        <w:rPr>
          <w:rFonts w:ascii="Lato" w:hAnsi="Lato"/>
          <w:sz w:val="24"/>
          <w:szCs w:val="24"/>
        </w:rPr>
        <w:t xml:space="preserve">jakim </w:t>
      </w:r>
      <w:r w:rsidRPr="000D4C15">
        <w:rPr>
          <w:rFonts w:ascii="Lato" w:hAnsi="Lato"/>
          <w:sz w:val="24"/>
          <w:szCs w:val="24"/>
        </w:rPr>
        <w:t>jest</w:t>
      </w:r>
      <w:bookmarkStart w:id="0" w:name="_Hlk31972260"/>
      <w:r>
        <w:rPr>
          <w:rFonts w:ascii="Lato" w:hAnsi="Lato"/>
          <w:sz w:val="24"/>
          <w:szCs w:val="24"/>
        </w:rPr>
        <w:t xml:space="preserve"> </w:t>
      </w:r>
      <w:r w:rsidRPr="005B560D">
        <w:rPr>
          <w:rFonts w:ascii="Lato" w:hAnsi="Lato" w:cs="Calibri"/>
          <w:b/>
          <w:sz w:val="28"/>
          <w:szCs w:val="28"/>
        </w:rPr>
        <w:t>„</w:t>
      </w:r>
      <w:r w:rsidRPr="005B560D">
        <w:rPr>
          <w:rFonts w:ascii="Lato" w:hAnsi="Lato"/>
          <w:b/>
          <w:sz w:val="24"/>
          <w:szCs w:val="24"/>
          <w:lang w:eastAsia="zh-CN"/>
        </w:rPr>
        <w:t>Wykonanie prac związanych z rozbudową budynku administracyjnego na potrzeby garażu</w:t>
      </w:r>
      <w:r w:rsidRPr="005B560D">
        <w:rPr>
          <w:rFonts w:ascii="Lato" w:hAnsi="Lato" w:cs="Calibri"/>
          <w:b/>
          <w:sz w:val="24"/>
          <w:szCs w:val="24"/>
        </w:rPr>
        <w:t>”</w:t>
      </w:r>
    </w:p>
    <w:p w14:paraId="01FF5C6A" w14:textId="77777777" w:rsidR="002F4A66" w:rsidRPr="000703E8" w:rsidRDefault="002F4A66" w:rsidP="002F4A66">
      <w:pPr>
        <w:pStyle w:val="Akapitzlist"/>
        <w:tabs>
          <w:tab w:val="left" w:pos="-142"/>
          <w:tab w:val="left" w:pos="567"/>
        </w:tabs>
        <w:ind w:left="0" w:right="57" w:firstLine="0"/>
        <w:rPr>
          <w:rFonts w:ascii="Lato" w:hAnsi="Lato"/>
          <w:b/>
          <w:sz w:val="24"/>
          <w:szCs w:val="24"/>
        </w:rPr>
      </w:pPr>
    </w:p>
    <w:bookmarkEnd w:id="0"/>
    <w:p w14:paraId="3C89032F" w14:textId="77777777" w:rsidR="002F4A66" w:rsidRPr="00304C70" w:rsidRDefault="002F4A66" w:rsidP="002F4A66">
      <w:pPr>
        <w:tabs>
          <w:tab w:val="left" w:pos="-142"/>
          <w:tab w:val="left" w:pos="567"/>
        </w:tabs>
        <w:spacing w:line="276" w:lineRule="auto"/>
        <w:ind w:right="57"/>
        <w:jc w:val="both"/>
        <w:rPr>
          <w:rFonts w:ascii="Lato" w:hAnsi="Lato"/>
          <w:sz w:val="24"/>
          <w:szCs w:val="24"/>
        </w:rPr>
      </w:pPr>
      <w:r w:rsidRPr="00C75DC4">
        <w:rPr>
          <w:rStyle w:val="AkapitzlistZnak"/>
          <w:rFonts w:ascii="Lato" w:hAnsi="Lato" w:cs="Times New Roman"/>
          <w:sz w:val="24"/>
          <w:szCs w:val="24"/>
        </w:rPr>
        <w:t xml:space="preserve">Tak </w:t>
      </w:r>
      <w:r w:rsidRPr="00C75DC4">
        <w:rPr>
          <w:rStyle w:val="AkapitzlistZnak"/>
          <w:rFonts w:ascii="Lato" w:hAnsi="Lato"/>
          <w:sz w:val="24"/>
          <w:szCs w:val="24"/>
        </w:rPr>
        <w:t>określony Przedmiot Umowy nazywany będzie zamiennie Przedmiotem Zamówienia.</w:t>
      </w:r>
    </w:p>
    <w:p w14:paraId="6F4BF026" w14:textId="77777777" w:rsidR="002F4A66" w:rsidRPr="00940598" w:rsidRDefault="002F4A66" w:rsidP="002F4A66">
      <w:pPr>
        <w:pStyle w:val="Akapitzlist"/>
        <w:numPr>
          <w:ilvl w:val="0"/>
          <w:numId w:val="28"/>
        </w:numPr>
        <w:tabs>
          <w:tab w:val="left" w:pos="0"/>
          <w:tab w:val="left" w:pos="56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 xml:space="preserve">Określenie Przedmiotu </w:t>
      </w:r>
      <w:r>
        <w:rPr>
          <w:rFonts w:ascii="Lato" w:hAnsi="Lato"/>
          <w:sz w:val="24"/>
          <w:szCs w:val="24"/>
        </w:rPr>
        <w:t>Zamówienia</w:t>
      </w:r>
      <w:r w:rsidRPr="00940598">
        <w:rPr>
          <w:rFonts w:ascii="Lato" w:hAnsi="Lato"/>
          <w:sz w:val="24"/>
          <w:szCs w:val="24"/>
        </w:rPr>
        <w:t xml:space="preserve"> i jego zakresu: według dokumentacji projektowej i przedmiaru</w:t>
      </w:r>
      <w:r w:rsidRPr="00940598">
        <w:rPr>
          <w:rFonts w:ascii="Lato" w:hAnsi="Lato"/>
          <w:spacing w:val="-6"/>
          <w:sz w:val="24"/>
          <w:szCs w:val="24"/>
        </w:rPr>
        <w:t xml:space="preserve"> </w:t>
      </w:r>
      <w:r w:rsidRPr="00940598">
        <w:rPr>
          <w:rFonts w:ascii="Lato" w:hAnsi="Lato"/>
          <w:sz w:val="24"/>
          <w:szCs w:val="24"/>
        </w:rPr>
        <w:t>robót.</w:t>
      </w:r>
    </w:p>
    <w:p w14:paraId="4F48DCFC" w14:textId="77777777" w:rsidR="002F4A66" w:rsidRPr="00940598" w:rsidRDefault="002F4A66" w:rsidP="002F4A66">
      <w:pPr>
        <w:pStyle w:val="Akapitzlist"/>
        <w:numPr>
          <w:ilvl w:val="0"/>
          <w:numId w:val="28"/>
        </w:numPr>
        <w:tabs>
          <w:tab w:val="left" w:pos="-142"/>
          <w:tab w:val="left" w:pos="56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>Szczegółowy zakres prac objętych Przedmiotem Zamówienia określony został w dokumentacji technicznej</w:t>
      </w:r>
      <w:r w:rsidRPr="00940598">
        <w:rPr>
          <w:rFonts w:ascii="Lato" w:hAnsi="Lato"/>
          <w:spacing w:val="-12"/>
          <w:sz w:val="24"/>
          <w:szCs w:val="24"/>
        </w:rPr>
        <w:t> </w:t>
      </w:r>
      <w:r w:rsidRPr="00940598">
        <w:rPr>
          <w:rFonts w:ascii="Lato" w:hAnsi="Lato"/>
          <w:sz w:val="24"/>
          <w:szCs w:val="24"/>
        </w:rPr>
        <w:t>tj.:</w:t>
      </w:r>
    </w:p>
    <w:p w14:paraId="3952A110" w14:textId="77777777" w:rsidR="002F4A66" w:rsidRDefault="002F4A66" w:rsidP="002F4A66">
      <w:pPr>
        <w:pStyle w:val="Akapitzlist"/>
        <w:numPr>
          <w:ilvl w:val="1"/>
          <w:numId w:val="28"/>
        </w:numPr>
        <w:tabs>
          <w:tab w:val="left" w:pos="567"/>
          <w:tab w:val="left" w:pos="117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Projekcie,</w:t>
      </w:r>
    </w:p>
    <w:p w14:paraId="31F9C3C5" w14:textId="77777777" w:rsidR="002F4A66" w:rsidRPr="003C78BB" w:rsidRDefault="002F4A66" w:rsidP="002F4A66">
      <w:pPr>
        <w:pStyle w:val="Akapitzlist"/>
        <w:numPr>
          <w:ilvl w:val="1"/>
          <w:numId w:val="28"/>
        </w:numPr>
        <w:tabs>
          <w:tab w:val="left" w:pos="567"/>
          <w:tab w:val="left" w:pos="117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>Przedmiar</w:t>
      </w:r>
      <w:r>
        <w:rPr>
          <w:rFonts w:ascii="Lato" w:hAnsi="Lato"/>
          <w:sz w:val="24"/>
          <w:szCs w:val="24"/>
        </w:rPr>
        <w:t>ze</w:t>
      </w:r>
      <w:r w:rsidRPr="00940598">
        <w:rPr>
          <w:rFonts w:ascii="Lato" w:hAnsi="Lato"/>
          <w:spacing w:val="-6"/>
          <w:sz w:val="24"/>
          <w:szCs w:val="24"/>
        </w:rPr>
        <w:t xml:space="preserve"> </w:t>
      </w:r>
      <w:r w:rsidRPr="00940598">
        <w:rPr>
          <w:rFonts w:ascii="Lato" w:hAnsi="Lato"/>
          <w:sz w:val="24"/>
          <w:szCs w:val="24"/>
        </w:rPr>
        <w:t>robót</w:t>
      </w:r>
    </w:p>
    <w:p w14:paraId="55D8380E" w14:textId="77777777" w:rsidR="002F4A66" w:rsidRDefault="002F4A66" w:rsidP="002F4A66">
      <w:pPr>
        <w:pStyle w:val="Akapitzlist"/>
        <w:numPr>
          <w:ilvl w:val="0"/>
          <w:numId w:val="28"/>
        </w:numPr>
        <w:tabs>
          <w:tab w:val="left" w:pos="-142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 xml:space="preserve">Zakres prac obejmuje: </w:t>
      </w:r>
    </w:p>
    <w:p w14:paraId="62EB429B" w14:textId="77777777" w:rsidR="002F4A66" w:rsidRDefault="002F4A66" w:rsidP="002F4A66">
      <w:pPr>
        <w:pStyle w:val="Akapitzlist"/>
        <w:tabs>
          <w:tab w:val="left" w:pos="-142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7667261F" w14:textId="6640B35A" w:rsidR="002F4A66" w:rsidRPr="005B560D" w:rsidRDefault="002F4A66" w:rsidP="002F4A66">
      <w:pPr>
        <w:spacing w:line="276" w:lineRule="auto"/>
        <w:jc w:val="both"/>
        <w:rPr>
          <w:rFonts w:ascii="Lato" w:hAnsi="Lato"/>
          <w:bCs/>
          <w:sz w:val="24"/>
          <w:szCs w:val="24"/>
        </w:rPr>
      </w:pPr>
      <w:r w:rsidRPr="005B560D">
        <w:rPr>
          <w:rFonts w:ascii="Lato" w:eastAsia="SimSun" w:hAnsi="Lato" w:cs="Tahoma"/>
          <w:sz w:val="24"/>
          <w:szCs w:val="24"/>
          <w:lang w:eastAsia="hi-IN" w:bidi="hi-IN"/>
        </w:rPr>
        <w:t>Wykonanie posadzki przemysłowej.</w:t>
      </w:r>
    </w:p>
    <w:p w14:paraId="6E2E7017" w14:textId="77777777" w:rsidR="002F4A66" w:rsidRPr="005B560D" w:rsidRDefault="002F4A66" w:rsidP="002F4A66">
      <w:pPr>
        <w:spacing w:line="276" w:lineRule="auto"/>
        <w:jc w:val="both"/>
        <w:rPr>
          <w:rFonts w:ascii="Lato" w:eastAsia="SimSun" w:hAnsi="Lato" w:cs="Tahoma"/>
          <w:sz w:val="24"/>
          <w:szCs w:val="24"/>
          <w:lang w:eastAsia="hi-IN" w:bidi="hi-IN"/>
        </w:rPr>
      </w:pPr>
      <w:r w:rsidRPr="005B560D">
        <w:rPr>
          <w:rFonts w:ascii="Lato" w:eastAsia="SimSun" w:hAnsi="Lato" w:cs="Tahoma"/>
          <w:sz w:val="24"/>
          <w:szCs w:val="24"/>
          <w:lang w:eastAsia="hi-IN" w:bidi="hi-IN"/>
        </w:rPr>
        <w:t>Przedmiotem zamówienia w zakresie części 1 jest wykonanie posadzki przemysłowej w nowo wybudowanym garażu.</w:t>
      </w:r>
    </w:p>
    <w:p w14:paraId="068F13E0" w14:textId="77777777" w:rsidR="002F4A66" w:rsidRPr="005B560D" w:rsidRDefault="002F4A66" w:rsidP="002F4A66">
      <w:pPr>
        <w:spacing w:line="276" w:lineRule="auto"/>
        <w:rPr>
          <w:rFonts w:ascii="Lato" w:eastAsia="SimSun" w:hAnsi="Lato" w:cs="Tahoma"/>
          <w:sz w:val="24"/>
          <w:szCs w:val="24"/>
          <w:lang w:eastAsia="hi-IN" w:bidi="hi-IN"/>
        </w:rPr>
      </w:pPr>
      <w:r w:rsidRPr="005B560D">
        <w:rPr>
          <w:rFonts w:ascii="Lato" w:eastAsia="SimSun" w:hAnsi="Lato" w:cs="Tahoma"/>
          <w:sz w:val="24"/>
          <w:szCs w:val="24"/>
          <w:lang w:eastAsia="hi-IN" w:bidi="hi-IN"/>
        </w:rPr>
        <w:t>Zakres prac do wykonania:</w:t>
      </w:r>
    </w:p>
    <w:p w14:paraId="39FA330B" w14:textId="77777777" w:rsidR="002F4A66" w:rsidRPr="005B560D" w:rsidRDefault="002F4A66" w:rsidP="002F4A66">
      <w:pPr>
        <w:spacing w:line="276" w:lineRule="auto"/>
        <w:rPr>
          <w:rFonts w:ascii="Lato" w:eastAsia="SimSun" w:hAnsi="Lato" w:cs="Tahoma"/>
          <w:sz w:val="24"/>
          <w:szCs w:val="24"/>
          <w:lang w:eastAsia="hi-IN" w:bidi="hi-IN"/>
        </w:rPr>
      </w:pPr>
      <w:r w:rsidRPr="005B560D">
        <w:rPr>
          <w:rFonts w:ascii="Lato" w:eastAsia="SimSun" w:hAnsi="Lato" w:cs="Tahoma"/>
          <w:sz w:val="24"/>
          <w:szCs w:val="24"/>
          <w:lang w:eastAsia="hi-IN" w:bidi="hi-IN"/>
        </w:rPr>
        <w:t>- izolacja termiczna (na chudym betonie) ze styropianu ekstrudowanego o grubości 5 cm,</w:t>
      </w:r>
    </w:p>
    <w:p w14:paraId="4E850F74" w14:textId="77777777" w:rsidR="002F4A66" w:rsidRPr="005B560D" w:rsidRDefault="002F4A66" w:rsidP="002F4A66">
      <w:pPr>
        <w:spacing w:line="276" w:lineRule="auto"/>
        <w:ind w:right="-82"/>
        <w:rPr>
          <w:rFonts w:ascii="Lato" w:eastAsia="SimSun" w:hAnsi="Lato" w:cs="Tahoma"/>
          <w:sz w:val="24"/>
          <w:szCs w:val="24"/>
          <w:lang w:eastAsia="hi-IN" w:bidi="hi-IN"/>
        </w:rPr>
      </w:pPr>
      <w:r w:rsidRPr="005B560D">
        <w:rPr>
          <w:rFonts w:ascii="Lato" w:eastAsia="SimSun" w:hAnsi="Lato" w:cs="Tahoma"/>
          <w:sz w:val="24"/>
          <w:szCs w:val="24"/>
          <w:lang w:eastAsia="hi-IN" w:bidi="hi-IN"/>
        </w:rPr>
        <w:t>- ułożenie na izolacji termicznej 2x folii budowlanej przeciwwilgociowej o grubości 0,3</w:t>
      </w:r>
      <w:r>
        <w:rPr>
          <w:rFonts w:ascii="Lato" w:eastAsia="SimSun" w:hAnsi="Lato" w:cs="Tahoma"/>
          <w:sz w:val="24"/>
          <w:szCs w:val="24"/>
          <w:lang w:eastAsia="hi-IN" w:bidi="hi-IN"/>
        </w:rPr>
        <w:t xml:space="preserve"> </w:t>
      </w:r>
      <w:r w:rsidRPr="005B560D">
        <w:rPr>
          <w:rFonts w:ascii="Lato" w:eastAsia="SimSun" w:hAnsi="Lato" w:cs="Tahoma"/>
          <w:sz w:val="24"/>
          <w:szCs w:val="24"/>
          <w:lang w:eastAsia="hi-IN" w:bidi="hi-IN"/>
        </w:rPr>
        <w:t>cm,</w:t>
      </w:r>
    </w:p>
    <w:p w14:paraId="61AEA28A" w14:textId="77777777" w:rsidR="002F4A66" w:rsidRPr="005B560D" w:rsidRDefault="002F4A66" w:rsidP="002F4A66">
      <w:pPr>
        <w:spacing w:line="276" w:lineRule="auto"/>
        <w:rPr>
          <w:rFonts w:ascii="Lato" w:eastAsia="SimSun" w:hAnsi="Lato" w:cs="Tahoma"/>
          <w:sz w:val="24"/>
          <w:szCs w:val="24"/>
          <w:lang w:eastAsia="hi-IN" w:bidi="hi-IN"/>
        </w:rPr>
      </w:pPr>
      <w:r w:rsidRPr="005B560D">
        <w:rPr>
          <w:rFonts w:ascii="Lato" w:eastAsia="SimSun" w:hAnsi="Lato" w:cs="Tahoma"/>
          <w:sz w:val="24"/>
          <w:szCs w:val="24"/>
          <w:lang w:eastAsia="hi-IN" w:bidi="hi-IN"/>
        </w:rPr>
        <w:t>- ułożenie płaskowników pod bramami,</w:t>
      </w:r>
    </w:p>
    <w:p w14:paraId="039E7A54" w14:textId="77777777" w:rsidR="002F4A66" w:rsidRPr="005B560D" w:rsidRDefault="002F4A66" w:rsidP="002F4A66">
      <w:pPr>
        <w:widowControl/>
        <w:autoSpaceDE/>
        <w:autoSpaceDN/>
        <w:spacing w:line="276" w:lineRule="auto"/>
        <w:contextualSpacing/>
        <w:rPr>
          <w:rFonts w:ascii="Lato" w:hAnsi="Lato"/>
          <w:sz w:val="24"/>
          <w:szCs w:val="24"/>
        </w:rPr>
      </w:pPr>
      <w:r w:rsidRPr="005B560D">
        <w:rPr>
          <w:rFonts w:ascii="Lato" w:eastAsia="SimSun" w:hAnsi="Lato" w:cs="Tahoma"/>
          <w:sz w:val="24"/>
          <w:szCs w:val="24"/>
          <w:lang w:eastAsia="hi-IN" w:bidi="hi-IN"/>
        </w:rPr>
        <w:lastRenderedPageBreak/>
        <w:t xml:space="preserve">- </w:t>
      </w:r>
      <w:r w:rsidRPr="005B560D">
        <w:rPr>
          <w:rFonts w:ascii="Lato" w:hAnsi="Lato"/>
          <w:sz w:val="24"/>
          <w:szCs w:val="24"/>
        </w:rPr>
        <w:t>P/A posadzka przemysłowa ze spadkiem gr. 20/18 cm, zbrojona siatką z drutu fi 6/10 cm oraz zbrojeniem rozproszonym, utwardzona powierzchniowo.</w:t>
      </w:r>
    </w:p>
    <w:p w14:paraId="71C79518" w14:textId="77777777" w:rsidR="002F4A66" w:rsidRPr="005B560D" w:rsidRDefault="002F4A66" w:rsidP="002F4A66">
      <w:pPr>
        <w:widowControl/>
        <w:autoSpaceDE/>
        <w:autoSpaceDN/>
        <w:spacing w:line="276" w:lineRule="auto"/>
        <w:contextualSpacing/>
        <w:rPr>
          <w:rFonts w:ascii="Lato" w:hAnsi="Lato"/>
          <w:sz w:val="24"/>
          <w:szCs w:val="24"/>
        </w:rPr>
      </w:pPr>
      <w:r w:rsidRPr="005B560D">
        <w:rPr>
          <w:rFonts w:ascii="Lato" w:hAnsi="Lato"/>
          <w:sz w:val="24"/>
          <w:szCs w:val="24"/>
        </w:rPr>
        <w:t>- klasa betonu C30/37</w:t>
      </w:r>
    </w:p>
    <w:p w14:paraId="10AFBCD9" w14:textId="77777777" w:rsidR="002F4A66" w:rsidRPr="005B560D" w:rsidRDefault="002F4A66" w:rsidP="002F4A66">
      <w:pPr>
        <w:widowControl/>
        <w:autoSpaceDE/>
        <w:autoSpaceDN/>
        <w:spacing w:line="276" w:lineRule="auto"/>
        <w:contextualSpacing/>
        <w:rPr>
          <w:rFonts w:ascii="Lato" w:hAnsi="Lato"/>
          <w:sz w:val="24"/>
          <w:szCs w:val="24"/>
        </w:rPr>
      </w:pPr>
      <w:r w:rsidRPr="005B560D">
        <w:rPr>
          <w:rFonts w:ascii="Lato" w:hAnsi="Lato"/>
          <w:sz w:val="24"/>
          <w:szCs w:val="24"/>
        </w:rPr>
        <w:t>Wszystkie prace należy wykonać zgodnie z dokumentacją dołączoną do postępowania.</w:t>
      </w:r>
    </w:p>
    <w:p w14:paraId="3BD24494" w14:textId="77777777" w:rsidR="002F4A66" w:rsidRPr="002A5653" w:rsidRDefault="002F4A66" w:rsidP="002A5653">
      <w:pPr>
        <w:tabs>
          <w:tab w:val="left" w:pos="-142"/>
          <w:tab w:val="left" w:pos="567"/>
        </w:tabs>
        <w:spacing w:line="276" w:lineRule="auto"/>
        <w:ind w:right="57"/>
        <w:rPr>
          <w:rFonts w:ascii="Lato" w:hAnsi="Lato"/>
          <w:sz w:val="24"/>
          <w:szCs w:val="24"/>
        </w:rPr>
      </w:pPr>
    </w:p>
    <w:p w14:paraId="0C9DBC22" w14:textId="77777777" w:rsidR="002F4A66" w:rsidRPr="00226492" w:rsidRDefault="002F4A66" w:rsidP="002F4A66">
      <w:pPr>
        <w:pStyle w:val="Akapitzlist"/>
        <w:numPr>
          <w:ilvl w:val="0"/>
          <w:numId w:val="28"/>
        </w:numPr>
        <w:tabs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Warunki wykonywania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1A471A14" w14:textId="155A59D5" w:rsidR="002F4A66" w:rsidRPr="00226492" w:rsidRDefault="002F4A66" w:rsidP="002F4A66">
      <w:pPr>
        <w:pStyle w:val="Akapitzlist"/>
        <w:numPr>
          <w:ilvl w:val="0"/>
          <w:numId w:val="27"/>
        </w:numPr>
        <w:tabs>
          <w:tab w:val="left" w:pos="426"/>
          <w:tab w:val="left" w:pos="567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dotyczące robót: wszystkie prace winny być zrealizowane zgodnie z obowiązującymi przepisami, normami, warunkami technicznymi i sztuką budowlaną, przepisami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bhp,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zaleceniami</w:t>
      </w:r>
      <w:r w:rsidR="004C399F">
        <w:rPr>
          <w:rFonts w:ascii="Lato" w:hAnsi="Lato"/>
          <w:sz w:val="24"/>
          <w:szCs w:val="24"/>
        </w:rPr>
        <w:t xml:space="preserve"> przedstawiciela Zamawiającego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wymogami dokumentacji projektowej, wytycznymi SWZ a także jej pozostałymi załącznikami.</w:t>
      </w:r>
    </w:p>
    <w:p w14:paraId="34C02DCF" w14:textId="77777777" w:rsidR="002F4A66" w:rsidRPr="00226492" w:rsidRDefault="002F4A66" w:rsidP="002F4A66">
      <w:pPr>
        <w:pStyle w:val="Akapitzlist"/>
        <w:numPr>
          <w:ilvl w:val="0"/>
          <w:numId w:val="28"/>
        </w:numPr>
        <w:tabs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Szczegółowe warunki dotyczące zamówienia: </w:t>
      </w:r>
    </w:p>
    <w:p w14:paraId="4BAA2F0C" w14:textId="77777777" w:rsidR="002F4A66" w:rsidRPr="00226492" w:rsidRDefault="002F4A66" w:rsidP="002F4A66">
      <w:pPr>
        <w:pStyle w:val="Akapitzlist"/>
        <w:tabs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ramach wynagrodzenia Wykonawca uwzględnił:</w:t>
      </w:r>
    </w:p>
    <w:p w14:paraId="5ADBB8D3" w14:textId="77777777" w:rsidR="002F4A66" w:rsidRPr="00226492" w:rsidRDefault="002F4A66" w:rsidP="002F4A66">
      <w:pPr>
        <w:pStyle w:val="Akapitzlist"/>
        <w:numPr>
          <w:ilvl w:val="1"/>
          <w:numId w:val="28"/>
        </w:numPr>
        <w:tabs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korzystania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koordynowanie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 ponosząc za nich pełną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odpowiedzialność;</w:t>
      </w:r>
    </w:p>
    <w:p w14:paraId="3A4E4BD9" w14:textId="77777777" w:rsidR="002F4A66" w:rsidRPr="00226492" w:rsidRDefault="002F4A66" w:rsidP="002F4A66">
      <w:pPr>
        <w:pStyle w:val="Akapitzlist"/>
        <w:numPr>
          <w:ilvl w:val="1"/>
          <w:numId w:val="28"/>
        </w:numPr>
        <w:tabs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 uzgodnień i zobowiązań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68C08B76" w14:textId="77777777" w:rsidR="002F4A66" w:rsidRPr="00226492" w:rsidRDefault="002F4A66" w:rsidP="002F4A66">
      <w:pPr>
        <w:pStyle w:val="Akapitzlist"/>
        <w:numPr>
          <w:ilvl w:val="1"/>
          <w:numId w:val="28"/>
        </w:numPr>
        <w:tabs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doprowadzenie do należytego stanu i porządku miejsca prowadzenia robót.</w:t>
      </w:r>
    </w:p>
    <w:p w14:paraId="3DB32095" w14:textId="77777777" w:rsidR="002F4A66" w:rsidRPr="00226492" w:rsidRDefault="002F4A66" w:rsidP="002F4A66">
      <w:pPr>
        <w:pStyle w:val="Akapitzlist"/>
        <w:numPr>
          <w:ilvl w:val="1"/>
          <w:numId w:val="28"/>
        </w:numPr>
        <w:tabs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naprawę ewentualnych szkód związanych z prowadzeniem robót wyrządzonych osobom trzecim lub uszkodzeniem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mienia.</w:t>
      </w:r>
    </w:p>
    <w:p w14:paraId="1BF5D17E" w14:textId="77777777" w:rsidR="002F4A66" w:rsidRPr="00226492" w:rsidRDefault="002F4A66" w:rsidP="002F4A66">
      <w:pPr>
        <w:pStyle w:val="Akapitzlist"/>
        <w:numPr>
          <w:ilvl w:val="0"/>
          <w:numId w:val="28"/>
        </w:numPr>
        <w:tabs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Oferta Wykonawcy, SWZ oraz dokumentacja techniczna załączona do SWZ, stanowią integralną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zastrzeżeniem,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rozbieżności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pierwszeństwo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 tymi dokumentami ma Umowa. Strony zgodnie postanawiają, iż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SWZ, Oferta Wykonawcy 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uzupełniające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wyjaśniające,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oznacza,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że w przypadku stwierdzenia jakichkolwiek rozbieżności lub wieloznaczności w ich postanowieniach Wykonawca nie będzie uprawniony do ograniczenia Przedmiotu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>, ani zakresu należytej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staranności.</w:t>
      </w:r>
    </w:p>
    <w:p w14:paraId="40728EB0" w14:textId="77777777" w:rsidR="002F4A66" w:rsidRPr="00226492" w:rsidRDefault="002F4A66" w:rsidP="002F4A66">
      <w:pPr>
        <w:pStyle w:val="Akapitzlist"/>
        <w:numPr>
          <w:ilvl w:val="0"/>
          <w:numId w:val="28"/>
        </w:numPr>
        <w:tabs>
          <w:tab w:val="left" w:pos="-142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dodatkowe – w ramach Umowy oraz ceny ofertowej Wykonawca</w:t>
      </w:r>
      <w:r w:rsidRPr="00226492">
        <w:rPr>
          <w:rFonts w:ascii="Lato" w:hAnsi="Lato"/>
          <w:spacing w:val="-3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 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05D8CD75" w14:textId="7A027526" w:rsidR="002F4A66" w:rsidRPr="00226492" w:rsidRDefault="002F4A66" w:rsidP="002F4A66">
      <w:pPr>
        <w:pStyle w:val="Akapitzlist"/>
        <w:numPr>
          <w:ilvl w:val="1"/>
          <w:numId w:val="28"/>
        </w:numPr>
        <w:tabs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realizacji robót budowlanych zgodnie z dokumentacją projektową, specyfikacją techniczną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normami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polskimi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 branżowymi, SWZ, zasadami wiedzy i sztuki budowlanej oraz wskazówkami</w:t>
      </w:r>
      <w:r w:rsidR="004C399F">
        <w:rPr>
          <w:rFonts w:ascii="Lato" w:hAnsi="Lato"/>
          <w:sz w:val="24"/>
          <w:szCs w:val="24"/>
        </w:rPr>
        <w:t xml:space="preserve"> przedstawiciela Zamawiającego</w:t>
      </w:r>
      <w:r w:rsidRPr="00226492">
        <w:rPr>
          <w:rFonts w:ascii="Lato" w:hAnsi="Lato"/>
          <w:sz w:val="24"/>
          <w:szCs w:val="24"/>
        </w:rPr>
        <w:t>;</w:t>
      </w:r>
    </w:p>
    <w:p w14:paraId="694EBAF9" w14:textId="77777777" w:rsidR="002F4A66" w:rsidRPr="00226492" w:rsidRDefault="002F4A66" w:rsidP="002F4A66">
      <w:pPr>
        <w:pStyle w:val="Akapitzlist"/>
        <w:numPr>
          <w:ilvl w:val="1"/>
          <w:numId w:val="28"/>
        </w:numPr>
        <w:tabs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prawidłowego prowadzenia dokumentacji potwierdzającej zakres faktycznego wykonania robót;</w:t>
      </w:r>
    </w:p>
    <w:p w14:paraId="0C67C883" w14:textId="77777777" w:rsidR="002F4A66" w:rsidRPr="00226492" w:rsidRDefault="002F4A66" w:rsidP="002F4A66">
      <w:pPr>
        <w:pStyle w:val="Akapitzlist"/>
        <w:numPr>
          <w:ilvl w:val="1"/>
          <w:numId w:val="28"/>
        </w:numPr>
        <w:tabs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 uzgodnień i zobowiązań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04840C34" w14:textId="77777777" w:rsidR="002F4A66" w:rsidRPr="00226492" w:rsidRDefault="002F4A66" w:rsidP="002F4A66">
      <w:pPr>
        <w:pStyle w:val="Akapitzlist"/>
        <w:numPr>
          <w:ilvl w:val="1"/>
          <w:numId w:val="28"/>
        </w:numPr>
        <w:tabs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zorganizowania i zagospodarowania zaplecza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budowy;</w:t>
      </w:r>
    </w:p>
    <w:p w14:paraId="58D4ECB9" w14:textId="77777777" w:rsidR="002F4A66" w:rsidRPr="00226492" w:rsidRDefault="002F4A66" w:rsidP="002F4A66">
      <w:pPr>
        <w:pStyle w:val="Akapitzlist"/>
        <w:numPr>
          <w:ilvl w:val="1"/>
          <w:numId w:val="28"/>
        </w:numPr>
        <w:tabs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zapewnienia właściwych warunków bhp i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ppoż.;</w:t>
      </w:r>
    </w:p>
    <w:p w14:paraId="7B8A5A22" w14:textId="77777777" w:rsidR="002F4A66" w:rsidRPr="00226492" w:rsidRDefault="002F4A66" w:rsidP="002F4A66">
      <w:pPr>
        <w:pStyle w:val="Akapitzlist"/>
        <w:numPr>
          <w:ilvl w:val="1"/>
          <w:numId w:val="28"/>
        </w:numPr>
        <w:tabs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pomiarów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badań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laboratoryjnych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oddania Przedmiotu Zamówienia 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użytkowania;</w:t>
      </w:r>
    </w:p>
    <w:p w14:paraId="05B0BDE5" w14:textId="77777777" w:rsidR="002F4A66" w:rsidRPr="00226492" w:rsidRDefault="002F4A66" w:rsidP="002F4A66">
      <w:pPr>
        <w:pStyle w:val="Akapitzlist"/>
        <w:numPr>
          <w:ilvl w:val="1"/>
          <w:numId w:val="28"/>
        </w:numPr>
        <w:tabs>
          <w:tab w:val="left" w:pos="426"/>
          <w:tab w:val="left" w:pos="567"/>
          <w:tab w:val="left" w:pos="1398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związku z wykonywaniem Przedmiotu Zamówienia Wykonawca wyrządzi Zamawiającemu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podmiotom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szkodę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(np.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uszkodzenie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nawierzchni drogi dojazdowej) to zobligowany będzie do niezwłocznego jej naprawienia na swój koszt i</w:t>
      </w:r>
      <w:r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ryzyko;</w:t>
      </w:r>
    </w:p>
    <w:p w14:paraId="6871B143" w14:textId="194E0C32" w:rsidR="002F4A66" w:rsidRPr="00226492" w:rsidRDefault="004C399F" w:rsidP="002F4A66">
      <w:pPr>
        <w:pStyle w:val="Akapitzlist"/>
        <w:numPr>
          <w:ilvl w:val="1"/>
          <w:numId w:val="28"/>
        </w:numPr>
        <w:tabs>
          <w:tab w:val="left" w:pos="-426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lastRenderedPageBreak/>
        <w:t>zastosowania</w:t>
      </w:r>
      <w:r w:rsidR="002F4A66" w:rsidRPr="00226492">
        <w:rPr>
          <w:rFonts w:ascii="Lato" w:hAnsi="Lato"/>
          <w:sz w:val="24"/>
          <w:szCs w:val="24"/>
        </w:rPr>
        <w:t xml:space="preserve"> </w:t>
      </w:r>
      <w:r w:rsidR="002F4A66">
        <w:rPr>
          <w:rFonts w:ascii="Lato" w:hAnsi="Lato"/>
          <w:sz w:val="24"/>
          <w:szCs w:val="24"/>
        </w:rPr>
        <w:t>materiałów</w:t>
      </w:r>
      <w:r w:rsidR="002F4A66" w:rsidRPr="00226492">
        <w:rPr>
          <w:rFonts w:ascii="Lato" w:hAnsi="Lato"/>
          <w:spacing w:val="-20"/>
          <w:sz w:val="24"/>
          <w:szCs w:val="24"/>
        </w:rPr>
        <w:t xml:space="preserve"> </w:t>
      </w:r>
      <w:r w:rsidR="002F4A66" w:rsidRPr="00226492">
        <w:rPr>
          <w:rFonts w:ascii="Lato" w:hAnsi="Lato"/>
          <w:sz w:val="24"/>
          <w:szCs w:val="24"/>
        </w:rPr>
        <w:t>budowlanych</w:t>
      </w:r>
      <w:r>
        <w:rPr>
          <w:rFonts w:ascii="Lato" w:hAnsi="Lato"/>
          <w:sz w:val="24"/>
          <w:szCs w:val="24"/>
        </w:rPr>
        <w:t xml:space="preserve"> spełniających poniższe wymagania</w:t>
      </w:r>
      <w:r w:rsidR="002F4A66" w:rsidRPr="00226492">
        <w:rPr>
          <w:rFonts w:ascii="Lato" w:hAnsi="Lato"/>
          <w:sz w:val="24"/>
          <w:szCs w:val="24"/>
        </w:rPr>
        <w:t>:</w:t>
      </w:r>
    </w:p>
    <w:p w14:paraId="6CAA4495" w14:textId="77777777" w:rsidR="002F4A66" w:rsidRPr="00226492" w:rsidRDefault="002F4A66" w:rsidP="002F4A66">
      <w:pPr>
        <w:pStyle w:val="Akapitzlist"/>
        <w:numPr>
          <w:ilvl w:val="0"/>
          <w:numId w:val="26"/>
        </w:numPr>
        <w:tabs>
          <w:tab w:val="left" w:pos="426"/>
          <w:tab w:val="left" w:pos="567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wszystkie materiały użyte do wykonania zamówienia muszą posiadać dopuszczenie do obrotu oraz posiadać deklarację zgodności lub certyfikat zgodności z Polską Normą lub aprobatą techniczną. W przypadku braku Polskich Norm przenoszących europejskie normy zharmonizowane Wykonawca, który wygra </w:t>
      </w:r>
      <w:r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z w:val="24"/>
          <w:szCs w:val="24"/>
        </w:rPr>
        <w:t xml:space="preserve"> musi dostarczyć ww. dokumenty przy odbiorze końcowym. Wyklucza się montaż jakichkolwiek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posiadających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certyfikatów;</w:t>
      </w:r>
    </w:p>
    <w:p w14:paraId="5B1601E3" w14:textId="22528401" w:rsidR="002F4A66" w:rsidRPr="00226492" w:rsidRDefault="002F4A66" w:rsidP="002F4A66">
      <w:pPr>
        <w:pStyle w:val="Akapitzlist"/>
        <w:numPr>
          <w:ilvl w:val="0"/>
          <w:numId w:val="26"/>
        </w:numPr>
        <w:tabs>
          <w:tab w:val="left" w:pos="426"/>
          <w:tab w:val="left" w:pos="567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podczas realizacji robót Wykonawca zapewni Zamawiającemu możliwość sprawdzenia materiałów budowlanych, które będą użyte do wykonania Przedmiotu Umowy.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stwierdzi,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 jakościowym określonym w Umowie, niezwłocznie zawiadomi o tym fakcie Wykonawcę. Wykonawca, zastosuje zakwestionowane przez Zamawiającego materiały dopiero wówczas, gdy Wykonawca wykaże, że ich jakość spełnia wymagania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uzyskaniu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="004C399F">
        <w:rPr>
          <w:rFonts w:ascii="Lato" w:hAnsi="Lato"/>
          <w:sz w:val="24"/>
          <w:szCs w:val="24"/>
        </w:rPr>
        <w:t xml:space="preserve"> przedstawiciela Zamawiającego</w:t>
      </w:r>
      <w:r w:rsidRPr="00226492">
        <w:rPr>
          <w:rFonts w:ascii="Lato" w:hAnsi="Lato"/>
          <w:sz w:val="24"/>
          <w:szCs w:val="24"/>
        </w:rPr>
        <w:t>. W przypadku wykorzystania do realizacji robót przez Wykonawcę niezaakceptowanych przez</w:t>
      </w:r>
      <w:r w:rsidR="004C399F">
        <w:rPr>
          <w:rFonts w:ascii="Lato" w:hAnsi="Lato"/>
          <w:sz w:val="24"/>
          <w:szCs w:val="24"/>
        </w:rPr>
        <w:t xml:space="preserve"> przedstawiciela Zamawiającego</w:t>
      </w:r>
      <w:r w:rsidRPr="00226492">
        <w:rPr>
          <w:rFonts w:ascii="Lato" w:hAnsi="Lato"/>
          <w:sz w:val="24"/>
          <w:szCs w:val="24"/>
        </w:rPr>
        <w:t xml:space="preserve">  materiałów niespełniających wymagań jakościowych zawartych w niniejszej Umowie, Zamawiający może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polecić Wykonawcy aby bez osobnego wynagrodzenia niezwłocznie je zdemontował i usunął oraz zastąpił materiałami spełniającymi jakościowe wymogi umowne;</w:t>
      </w:r>
    </w:p>
    <w:p w14:paraId="765341BF" w14:textId="77777777" w:rsidR="002F4A66" w:rsidRPr="00A7379E" w:rsidRDefault="002F4A66" w:rsidP="002F4A66">
      <w:pPr>
        <w:pStyle w:val="Akapitzlist"/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</w:p>
    <w:p w14:paraId="730E25E2" w14:textId="77777777" w:rsidR="002F4A66" w:rsidRPr="00A7379E" w:rsidRDefault="002F4A66" w:rsidP="002F4A6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2.</w:t>
      </w:r>
    </w:p>
    <w:p w14:paraId="00D045B8" w14:textId="77777777" w:rsidR="002F4A66" w:rsidRPr="00A7379E" w:rsidRDefault="002F4A66" w:rsidP="002F4A66">
      <w:pPr>
        <w:spacing w:before="132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Termin wykonania Umowy i odbiory</w:t>
      </w:r>
    </w:p>
    <w:p w14:paraId="51EF54FB" w14:textId="64178416" w:rsidR="002F4A66" w:rsidRPr="002A5653" w:rsidRDefault="002F4A66" w:rsidP="002A5653">
      <w:pPr>
        <w:pStyle w:val="Akapitzlist"/>
        <w:numPr>
          <w:ilvl w:val="0"/>
          <w:numId w:val="25"/>
        </w:numPr>
        <w:tabs>
          <w:tab w:val="left" w:pos="783"/>
        </w:tabs>
        <w:spacing w:line="276" w:lineRule="auto"/>
        <w:ind w:left="0" w:right="54" w:firstLine="0"/>
        <w:rPr>
          <w:rFonts w:ascii="Lato" w:hAnsi="Lato"/>
          <w:b/>
          <w:sz w:val="24"/>
          <w:szCs w:val="24"/>
        </w:rPr>
      </w:pPr>
      <w:r w:rsidRPr="005159C9">
        <w:rPr>
          <w:rFonts w:ascii="Lato" w:hAnsi="Lato"/>
          <w:sz w:val="24"/>
          <w:szCs w:val="24"/>
        </w:rPr>
        <w:t xml:space="preserve">Termin realizacji robót: </w:t>
      </w:r>
      <w:r w:rsidRPr="002A5653">
        <w:rPr>
          <w:rFonts w:ascii="Lato" w:hAnsi="Lato"/>
          <w:b/>
          <w:bCs/>
          <w:sz w:val="24"/>
          <w:szCs w:val="24"/>
        </w:rPr>
        <w:t>od 26.08.2024 r. do 06.09.2024 r.</w:t>
      </w:r>
    </w:p>
    <w:p w14:paraId="2FA5DC90" w14:textId="77777777" w:rsidR="002F4A66" w:rsidRPr="00C735CF" w:rsidRDefault="002F4A66" w:rsidP="002F4A66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5159C9">
        <w:rPr>
          <w:rFonts w:ascii="Lato" w:hAnsi="Lato"/>
          <w:sz w:val="24"/>
          <w:szCs w:val="24"/>
        </w:rPr>
        <w:t xml:space="preserve">Strony dopuszczają możliwość skrócenia terminu wykonania zamówienia. Wydłużenie </w:t>
      </w:r>
      <w:r w:rsidRPr="00C735CF">
        <w:rPr>
          <w:rFonts w:ascii="Lato" w:hAnsi="Lato"/>
          <w:sz w:val="24"/>
          <w:szCs w:val="24"/>
        </w:rPr>
        <w:t>terminu realizacji zamówienia może nastąpić wyłącznie na zasadach i warunkach określonych w</w:t>
      </w:r>
      <w:r w:rsidRPr="00C735CF">
        <w:rPr>
          <w:rFonts w:ascii="Lato" w:hAnsi="Lato"/>
          <w:spacing w:val="-1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Umowie.</w:t>
      </w:r>
    </w:p>
    <w:p w14:paraId="090B54D6" w14:textId="77777777" w:rsidR="002F4A66" w:rsidRPr="00C735CF" w:rsidRDefault="002F4A66" w:rsidP="002F4A66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Za termin wykonania Przedmiotu </w:t>
      </w:r>
      <w:r>
        <w:rPr>
          <w:rFonts w:ascii="Lato" w:hAnsi="Lato"/>
          <w:sz w:val="24"/>
          <w:szCs w:val="24"/>
        </w:rPr>
        <w:t>Zamówienia</w:t>
      </w:r>
      <w:r w:rsidRPr="00C735CF">
        <w:rPr>
          <w:rFonts w:ascii="Lato" w:hAnsi="Lato"/>
          <w:sz w:val="24"/>
          <w:szCs w:val="24"/>
        </w:rPr>
        <w:t xml:space="preserve"> przyjmuje się dzień podpisania przez Strony </w:t>
      </w:r>
      <w:r>
        <w:rPr>
          <w:rFonts w:ascii="Lato" w:hAnsi="Lato"/>
          <w:sz w:val="24"/>
          <w:szCs w:val="24"/>
        </w:rPr>
        <w:t xml:space="preserve">bez zastrzeżeń </w:t>
      </w:r>
      <w:r w:rsidRPr="00C735CF">
        <w:rPr>
          <w:rFonts w:ascii="Lato" w:hAnsi="Lato"/>
          <w:sz w:val="24"/>
          <w:szCs w:val="24"/>
        </w:rPr>
        <w:t>końcowego protokołu odbioru</w:t>
      </w:r>
      <w:r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pacing w:val="-36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robót.</w:t>
      </w:r>
    </w:p>
    <w:p w14:paraId="12C24506" w14:textId="77777777" w:rsidR="002F4A66" w:rsidRPr="00C735CF" w:rsidRDefault="002F4A66" w:rsidP="002F4A66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Jeżeli w toku czynności odbioru końcowego zostaną stwierdzone wady, które nadają się do usunięcia, Zamawiający, zachowując prawo do naliczania kar umownych, może odmówić odbioru robót i wyznaczyć termin </w:t>
      </w:r>
      <w:r>
        <w:rPr>
          <w:rFonts w:ascii="Lato" w:hAnsi="Lato"/>
          <w:sz w:val="24"/>
          <w:szCs w:val="24"/>
        </w:rPr>
        <w:t xml:space="preserve">niezbędny </w:t>
      </w:r>
      <w:r w:rsidRPr="00C735CF">
        <w:rPr>
          <w:rFonts w:ascii="Lato" w:hAnsi="Lato"/>
          <w:sz w:val="24"/>
          <w:szCs w:val="24"/>
        </w:rPr>
        <w:t xml:space="preserve">na ich usunięcie, </w:t>
      </w:r>
      <w:r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co zostanie również zaznaczone w protokole</w:t>
      </w:r>
      <w:r w:rsidRPr="00C735CF">
        <w:rPr>
          <w:rFonts w:ascii="Lato" w:hAnsi="Lato"/>
          <w:spacing w:val="-3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odbioru.</w:t>
      </w:r>
    </w:p>
    <w:p w14:paraId="41DEC242" w14:textId="77777777" w:rsidR="002F4A66" w:rsidRPr="00C735CF" w:rsidRDefault="002F4A66" w:rsidP="002F4A66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Końcowy odbiór robót, zostanie dokonany komisyjnie z udziałem przedstawicieli Wykonawcy i</w:t>
      </w:r>
      <w:r w:rsidRPr="00C735CF">
        <w:rPr>
          <w:rFonts w:ascii="Lato" w:hAnsi="Lato"/>
          <w:spacing w:val="-9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przedstawicie</w:t>
      </w:r>
      <w:r>
        <w:rPr>
          <w:rFonts w:ascii="Lato" w:hAnsi="Lato"/>
          <w:sz w:val="24"/>
          <w:szCs w:val="24"/>
        </w:rPr>
        <w:t>li</w:t>
      </w:r>
      <w:r w:rsidRPr="00C735CF">
        <w:rPr>
          <w:rFonts w:ascii="Lato" w:hAnsi="Lato"/>
          <w:spacing w:val="-8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Zamawiającego</w:t>
      </w:r>
      <w:r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</w:t>
      </w:r>
      <w:r>
        <w:rPr>
          <w:rFonts w:ascii="Lato" w:hAnsi="Lato"/>
          <w:sz w:val="24"/>
          <w:szCs w:val="24"/>
        </w:rPr>
        <w:t> </w:t>
      </w:r>
      <w:r w:rsidRPr="00C735CF">
        <w:rPr>
          <w:rFonts w:ascii="Lato" w:hAnsi="Lato"/>
          <w:sz w:val="24"/>
          <w:szCs w:val="24"/>
        </w:rPr>
        <w:t>terminie</w:t>
      </w:r>
      <w:r w:rsidRPr="00C735CF">
        <w:rPr>
          <w:rFonts w:ascii="Lato" w:hAnsi="Lato"/>
          <w:spacing w:val="-7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do</w:t>
      </w:r>
      <w:r w:rsidRPr="00C735CF">
        <w:rPr>
          <w:rFonts w:ascii="Lato" w:hAnsi="Lato"/>
          <w:b/>
          <w:bCs/>
          <w:spacing w:val="-9"/>
          <w:sz w:val="24"/>
          <w:szCs w:val="24"/>
        </w:rPr>
        <w:t xml:space="preserve"> </w:t>
      </w:r>
      <w:r>
        <w:rPr>
          <w:rFonts w:ascii="Lato" w:hAnsi="Lato"/>
          <w:b/>
          <w:bCs/>
          <w:sz w:val="24"/>
          <w:szCs w:val="24"/>
        </w:rPr>
        <w:t>3 dni (z wyłączeniem soboty, niedzieli i innych dni ustawowo wolnych od pracy)</w:t>
      </w:r>
      <w:r w:rsidRPr="00C735CF">
        <w:rPr>
          <w:rFonts w:ascii="Lato" w:hAnsi="Lato"/>
          <w:spacing w:val="-8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 zgłoszonego przez Wykonawcę dnia zakończenia</w:t>
      </w:r>
      <w:r w:rsidRPr="00C735CF">
        <w:rPr>
          <w:rFonts w:ascii="Lato" w:hAnsi="Lato"/>
          <w:spacing w:val="-6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 xml:space="preserve">robót tj. gotowości do odbioru robót. O terminie i miejscu końcowego odbioru Zamawiający powiadomi Wykonawcę w formie pisemnej lub elektronicznej. </w:t>
      </w:r>
    </w:p>
    <w:p w14:paraId="19CF37F8" w14:textId="77777777" w:rsidR="002F4A66" w:rsidRPr="00C735CF" w:rsidRDefault="002F4A66" w:rsidP="002F4A66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Wykonawca zobowiązany jest do zawiadomienia na piśmie Zamawiającego o usunięciu wad oraz do żądania wyznaczenia terminu odbioru zakwestionowanych uprzednio robót jako</w:t>
      </w:r>
      <w:r w:rsidRPr="00C735CF">
        <w:rPr>
          <w:rFonts w:ascii="Lato" w:hAnsi="Lato"/>
          <w:spacing w:val="-2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wadliwych.</w:t>
      </w:r>
      <w:r w:rsidRPr="00C735CF">
        <w:rPr>
          <w:rFonts w:ascii="Lato" w:hAnsi="Lato"/>
          <w:spacing w:val="-23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takim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przypadku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stosuje</w:t>
      </w:r>
      <w:r w:rsidRPr="00C735CF">
        <w:rPr>
          <w:rFonts w:ascii="Lato" w:hAnsi="Lato"/>
          <w:spacing w:val="-2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się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odpowiednio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postanowienia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niniejszego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paragrafu 2.</w:t>
      </w:r>
    </w:p>
    <w:p w14:paraId="3DA2DE57" w14:textId="77777777" w:rsidR="002F4A66" w:rsidRDefault="002F4A66" w:rsidP="002F4A66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624DE86" w14:textId="77777777" w:rsidR="002A5653" w:rsidRDefault="002A5653" w:rsidP="002F4A66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4F05340" w14:textId="77777777" w:rsidR="002A5653" w:rsidRPr="00A7379E" w:rsidRDefault="002A5653" w:rsidP="002F4A66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2C3880C1" w14:textId="77777777" w:rsidR="002F4A66" w:rsidRPr="00A7379E" w:rsidRDefault="002F4A66" w:rsidP="002F4A6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§ 3.</w:t>
      </w:r>
    </w:p>
    <w:p w14:paraId="0EB03B17" w14:textId="77777777" w:rsidR="002F4A66" w:rsidRPr="00A7379E" w:rsidRDefault="002F4A66" w:rsidP="002F4A66">
      <w:pPr>
        <w:spacing w:before="12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dotyczące realizacji Umowy</w:t>
      </w:r>
    </w:p>
    <w:p w14:paraId="19D7A611" w14:textId="77777777" w:rsidR="002F4A66" w:rsidRPr="00226492" w:rsidRDefault="002F4A66" w:rsidP="002F4A66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Przedmiot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zostanie wykonany wyłącznie z materiałów dostarczonych przez Wykonawcę na jego koszt 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ryzyko.</w:t>
      </w:r>
    </w:p>
    <w:p w14:paraId="010AA34F" w14:textId="77777777" w:rsidR="002F4A66" w:rsidRPr="00226492" w:rsidRDefault="002F4A66" w:rsidP="002F4A66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zapewnienia wszystkich niezbędnych materiałów i urządzeń do wykonania 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1027CBF8" w14:textId="5BB44654" w:rsidR="002F4A66" w:rsidRPr="00226492" w:rsidRDefault="002F4A66" w:rsidP="002F4A66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Materiały i urządzenia dostarczone przez Wykonawcę powinny odpowiadać wymogom dla wyrobów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dopuszczonych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obrotu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budownictwie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dnia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lipca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1994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</w:t>
      </w:r>
      <w:r w:rsidRPr="00226492">
        <w:rPr>
          <w:rFonts w:ascii="Lato" w:hAnsi="Lato"/>
          <w:spacing w:val="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</w:t>
      </w:r>
      <w:r w:rsidR="00302BEE" w:rsidRPr="00302BEE">
        <w:rPr>
          <w:rFonts w:ascii="Lato" w:hAnsi="Lato"/>
          <w:sz w:val="24"/>
          <w:szCs w:val="24"/>
        </w:rPr>
        <w:t>Dz.U.</w:t>
      </w:r>
      <w:r w:rsidR="00302BEE">
        <w:rPr>
          <w:rFonts w:ascii="Lato" w:hAnsi="Lato"/>
          <w:sz w:val="24"/>
          <w:szCs w:val="24"/>
        </w:rPr>
        <w:t xml:space="preserve"> z </w:t>
      </w:r>
      <w:r w:rsidR="00302BEE" w:rsidRPr="00302BEE">
        <w:rPr>
          <w:rFonts w:ascii="Lato" w:hAnsi="Lato"/>
          <w:sz w:val="24"/>
          <w:szCs w:val="24"/>
        </w:rPr>
        <w:t>2024</w:t>
      </w:r>
      <w:r w:rsidR="00302BEE">
        <w:rPr>
          <w:rFonts w:ascii="Lato" w:hAnsi="Lato"/>
          <w:sz w:val="24"/>
          <w:szCs w:val="24"/>
        </w:rPr>
        <w:t xml:space="preserve"> r</w:t>
      </w:r>
      <w:r w:rsidR="00302BEE" w:rsidRPr="00302BEE">
        <w:rPr>
          <w:rFonts w:ascii="Lato" w:hAnsi="Lato"/>
          <w:sz w:val="24"/>
          <w:szCs w:val="24"/>
        </w:rPr>
        <w:t>.</w:t>
      </w:r>
      <w:r w:rsidR="00302BEE">
        <w:rPr>
          <w:rFonts w:ascii="Lato" w:hAnsi="Lato"/>
          <w:sz w:val="24"/>
          <w:szCs w:val="24"/>
        </w:rPr>
        <w:t xml:space="preserve"> poz. </w:t>
      </w:r>
      <w:r w:rsidR="00302BEE" w:rsidRPr="00302BEE">
        <w:rPr>
          <w:rFonts w:ascii="Lato" w:hAnsi="Lato"/>
          <w:sz w:val="24"/>
          <w:szCs w:val="24"/>
        </w:rPr>
        <w:t>725</w:t>
      </w:r>
      <w:r w:rsidRPr="00226492">
        <w:rPr>
          <w:rFonts w:ascii="Lato" w:hAnsi="Lato"/>
          <w:sz w:val="24"/>
          <w:szCs w:val="24"/>
        </w:rPr>
        <w:t>),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pacing w:val="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 wymogom projektu, posiadają również wymagane przepisami prawa atesty i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certyfikaty oraz zostały dopuszczone do stosowania.</w:t>
      </w:r>
    </w:p>
    <w:p w14:paraId="61C89A65" w14:textId="0D0B90E8" w:rsidR="002F4A66" w:rsidRPr="00226492" w:rsidRDefault="002F4A66" w:rsidP="002F4A66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Dokumenty, o których mowa powyżej zostaną dostarczone Zamawiającemu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wskazanym.</w:t>
      </w:r>
    </w:p>
    <w:p w14:paraId="67D80DF6" w14:textId="77777777" w:rsidR="002F4A66" w:rsidRPr="00226492" w:rsidRDefault="002F4A66" w:rsidP="002F4A66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nie ponosi odpowiedzialności za utratę lub zniszczenie maszyn, urządzeń i materiałów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znajdujących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</w:p>
    <w:p w14:paraId="669C82DC" w14:textId="77777777" w:rsidR="002F4A66" w:rsidRPr="00A7379E" w:rsidRDefault="002F4A66" w:rsidP="002F4A66">
      <w:pPr>
        <w:pStyle w:val="Akapitzlist"/>
        <w:tabs>
          <w:tab w:val="left" w:pos="575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</w:p>
    <w:p w14:paraId="1D5532BA" w14:textId="77777777" w:rsidR="002F4A66" w:rsidRPr="00A7379E" w:rsidRDefault="002F4A66" w:rsidP="002F4A6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197"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4.</w:t>
      </w:r>
    </w:p>
    <w:p w14:paraId="6887C643" w14:textId="77777777" w:rsidR="002F4A66" w:rsidRPr="00A7379E" w:rsidRDefault="002F4A66" w:rsidP="002F4A66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Obowiązki Stron</w:t>
      </w:r>
    </w:p>
    <w:p w14:paraId="3BCDD720" w14:textId="77777777" w:rsidR="002F4A66" w:rsidRPr="00226492" w:rsidRDefault="002F4A66" w:rsidP="002F4A66">
      <w:pPr>
        <w:pStyle w:val="Akapitzlist"/>
        <w:tabs>
          <w:tab w:val="left" w:pos="567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 obowiązków Zamawiającego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należy:</w:t>
      </w:r>
    </w:p>
    <w:p w14:paraId="62C2B7D8" w14:textId="77777777" w:rsidR="002F4A66" w:rsidRPr="00226492" w:rsidRDefault="002F4A66" w:rsidP="002F4A66">
      <w:pPr>
        <w:pStyle w:val="Akapitzlist"/>
        <w:numPr>
          <w:ilvl w:val="1"/>
          <w:numId w:val="23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6313D5C6" w14:textId="77777777" w:rsidR="002F4A66" w:rsidRPr="00CA199C" w:rsidRDefault="002F4A66" w:rsidP="002F4A66">
      <w:pPr>
        <w:pStyle w:val="Akapitzlist"/>
        <w:numPr>
          <w:ilvl w:val="1"/>
          <w:numId w:val="23"/>
        </w:numPr>
        <w:tabs>
          <w:tab w:val="left" w:pos="0"/>
          <w:tab w:val="left" w:pos="567"/>
          <w:tab w:val="left" w:pos="1258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 w dn</w:t>
      </w:r>
      <w:r w:rsidRPr="00CA199C">
        <w:rPr>
          <w:rFonts w:ascii="Lato" w:hAnsi="Lato"/>
          <w:sz w:val="24"/>
          <w:szCs w:val="24"/>
        </w:rPr>
        <w:t>iu podpisania</w:t>
      </w:r>
      <w:r w:rsidRPr="00CA199C">
        <w:rPr>
          <w:rFonts w:ascii="Lato" w:hAnsi="Lato"/>
          <w:spacing w:val="-19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Umowy;</w:t>
      </w:r>
    </w:p>
    <w:p w14:paraId="0AFCF3E2" w14:textId="77777777" w:rsidR="002F4A66" w:rsidRPr="00CA199C" w:rsidRDefault="002F4A66" w:rsidP="002F4A66">
      <w:pPr>
        <w:pStyle w:val="Akapitzlist"/>
        <w:numPr>
          <w:ilvl w:val="1"/>
          <w:numId w:val="23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trike/>
          <w:sz w:val="24"/>
          <w:szCs w:val="24"/>
        </w:rPr>
      </w:pPr>
      <w:r w:rsidRPr="00CA199C">
        <w:rPr>
          <w:rFonts w:ascii="Lato" w:hAnsi="Lato"/>
          <w:sz w:val="24"/>
          <w:szCs w:val="24"/>
        </w:rPr>
        <w:t>odbiór robót w terminie</w:t>
      </w:r>
      <w:r w:rsidRPr="00CA199C">
        <w:rPr>
          <w:rFonts w:ascii="Lato" w:hAnsi="Lato"/>
          <w:spacing w:val="-7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do</w:t>
      </w:r>
      <w:r w:rsidRPr="00CA199C">
        <w:rPr>
          <w:rFonts w:ascii="Lato" w:hAnsi="Lato"/>
          <w:b/>
          <w:bCs/>
          <w:spacing w:val="-9"/>
          <w:sz w:val="24"/>
          <w:szCs w:val="24"/>
        </w:rPr>
        <w:t xml:space="preserve"> </w:t>
      </w:r>
      <w:r w:rsidRPr="00CA199C">
        <w:rPr>
          <w:rFonts w:ascii="Lato" w:hAnsi="Lato"/>
          <w:b/>
          <w:bCs/>
          <w:sz w:val="24"/>
          <w:szCs w:val="24"/>
        </w:rPr>
        <w:t>3 dni (z wyłączeniem soboty, niedzieli i innych dni ustawowo wolnych od pracy)</w:t>
      </w:r>
      <w:r w:rsidRPr="00CA199C">
        <w:rPr>
          <w:rFonts w:ascii="Lato" w:hAnsi="Lato"/>
          <w:spacing w:val="-8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od zgłoszonego przez Wykonawcę dnia zakończenia</w:t>
      </w:r>
      <w:r w:rsidRPr="00CA199C">
        <w:rPr>
          <w:rFonts w:ascii="Lato" w:hAnsi="Lato"/>
          <w:spacing w:val="-6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robót tj. gotowości do odbioru robót.</w:t>
      </w:r>
    </w:p>
    <w:p w14:paraId="2524EE9C" w14:textId="77777777" w:rsidR="002F4A66" w:rsidRPr="00226492" w:rsidRDefault="002F4A66" w:rsidP="002F4A66">
      <w:pPr>
        <w:pStyle w:val="Akapitzlist"/>
        <w:numPr>
          <w:ilvl w:val="1"/>
          <w:numId w:val="23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CA199C">
        <w:rPr>
          <w:rFonts w:ascii="Lato" w:hAnsi="Lato"/>
          <w:sz w:val="24"/>
          <w:szCs w:val="24"/>
        </w:rPr>
        <w:t>terminowa zapłata</w:t>
      </w:r>
      <w:r w:rsidRPr="00CA199C">
        <w:rPr>
          <w:rFonts w:ascii="Lato" w:hAnsi="Lato"/>
          <w:spacing w:val="-12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z w:val="24"/>
          <w:szCs w:val="24"/>
        </w:rPr>
        <w:t>;</w:t>
      </w:r>
    </w:p>
    <w:p w14:paraId="14E2916B" w14:textId="77777777" w:rsidR="002F4A66" w:rsidRPr="00226492" w:rsidRDefault="002F4A66" w:rsidP="002F4A66">
      <w:pPr>
        <w:tabs>
          <w:tab w:val="left" w:pos="426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2. Do obowiązków Wykonawcy należy w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szczególności:</w:t>
      </w:r>
    </w:p>
    <w:p w14:paraId="52F178EE" w14:textId="77777777" w:rsidR="002F4A66" w:rsidRPr="00226492" w:rsidRDefault="002F4A66" w:rsidP="002F4A66">
      <w:pPr>
        <w:pStyle w:val="Akapitzlist"/>
        <w:numPr>
          <w:ilvl w:val="1"/>
          <w:numId w:val="30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terminowe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rzetelne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wywiązywanie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14B9321B" w14:textId="77777777" w:rsidR="002F4A66" w:rsidRPr="00226492" w:rsidRDefault="002F4A66" w:rsidP="002F4A66">
      <w:pPr>
        <w:pStyle w:val="Akapitzlist"/>
        <w:numPr>
          <w:ilvl w:val="1"/>
          <w:numId w:val="30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stała i ścisła współpraca z przedstawicielami Zamawiającego w zakresie realizacji Przedmiotu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1FC40203" w14:textId="77777777" w:rsidR="002F4A66" w:rsidRPr="00226492" w:rsidRDefault="002F4A66" w:rsidP="002F4A66">
      <w:pPr>
        <w:pStyle w:val="Akapitzlist"/>
        <w:numPr>
          <w:ilvl w:val="1"/>
          <w:numId w:val="30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wykonanie Przedmiotu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z najwyższą starannością, zgodnie z jej treścią i dokumentacją, na warunkach określonych w SWZ, wymogami sztuki budowlanej, odpowiednimi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D8DFC84" w14:textId="77777777" w:rsidR="002F4A66" w:rsidRPr="00226492" w:rsidRDefault="002F4A66" w:rsidP="002F4A66">
      <w:pPr>
        <w:pStyle w:val="Akapitzlist"/>
        <w:numPr>
          <w:ilvl w:val="1"/>
          <w:numId w:val="30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zapewnienie warunków bezpieczeństwa w trakcie wykonywania robót poprzez stosowanie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dostępem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trzecich;</w:t>
      </w:r>
    </w:p>
    <w:p w14:paraId="0B1D1C1D" w14:textId="77777777" w:rsidR="002F4A66" w:rsidRPr="00226492" w:rsidRDefault="002F4A66" w:rsidP="002F4A66">
      <w:pPr>
        <w:pStyle w:val="Akapitzlist"/>
        <w:numPr>
          <w:ilvl w:val="1"/>
          <w:numId w:val="30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zorganizowanie zaplecza socjalno-technicznego w rozmiarach koniecznych do realizacji Przedmiotu Umowy, zabezpieczenie znajdujących się na terenie prowadzenia robót budowlanych materiałów przed kradzieżą, uszkodzeniem i zniszczeniem;</w:t>
      </w:r>
    </w:p>
    <w:p w14:paraId="76CC34F0" w14:textId="77777777" w:rsidR="002F4A66" w:rsidRPr="00226492" w:rsidRDefault="002F4A66" w:rsidP="002F4A66">
      <w:pPr>
        <w:pStyle w:val="Akapitzlist"/>
        <w:numPr>
          <w:ilvl w:val="1"/>
          <w:numId w:val="30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przestrzeganie przepisów bhp i ppoż., oznaczenie terenu robót remontowych tablicami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informacyjnymi;</w:t>
      </w:r>
    </w:p>
    <w:p w14:paraId="1317C211" w14:textId="77777777" w:rsidR="002F4A66" w:rsidRPr="00226492" w:rsidRDefault="002F4A66" w:rsidP="002F4A66">
      <w:pPr>
        <w:pStyle w:val="Akapitzlist"/>
        <w:numPr>
          <w:ilvl w:val="1"/>
          <w:numId w:val="30"/>
        </w:numPr>
        <w:tabs>
          <w:tab w:val="left" w:pos="-284"/>
          <w:tab w:val="left" w:pos="0"/>
          <w:tab w:val="left" w:pos="426"/>
          <w:tab w:val="left" w:pos="567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maszyn i urządzeń oraz dostaw materiałów, spełniających wymogi określone w dokumentacji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technicznej;</w:t>
      </w:r>
    </w:p>
    <w:p w14:paraId="117CC8CA" w14:textId="77777777" w:rsidR="002F4A66" w:rsidRPr="00226492" w:rsidRDefault="002F4A66" w:rsidP="002F4A66">
      <w:pPr>
        <w:pStyle w:val="Akapitzlist"/>
        <w:numPr>
          <w:ilvl w:val="1"/>
          <w:numId w:val="30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usuwanie wad stwierdzonych w okresie realizacji oraz w okresie gwarancji i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rękojmi;</w:t>
      </w:r>
    </w:p>
    <w:p w14:paraId="7B2FB336" w14:textId="77777777" w:rsidR="002F4A66" w:rsidRPr="00226492" w:rsidRDefault="002F4A66" w:rsidP="002F4A66">
      <w:pPr>
        <w:pStyle w:val="Akapitzlist"/>
        <w:numPr>
          <w:ilvl w:val="1"/>
          <w:numId w:val="30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dopełnienie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obowiązków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odbiorem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6FFB29E8" w14:textId="77777777" w:rsidR="002F4A66" w:rsidRPr="00226492" w:rsidRDefault="002F4A66" w:rsidP="002F4A66">
      <w:pPr>
        <w:pStyle w:val="Akapitzlist"/>
        <w:numPr>
          <w:ilvl w:val="1"/>
          <w:numId w:val="30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uprzątnięcie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pozostawienie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 w stanie normalnego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funkcjonowania;</w:t>
      </w:r>
    </w:p>
    <w:p w14:paraId="11839CE6" w14:textId="77777777" w:rsidR="002F4A66" w:rsidRPr="00226492" w:rsidRDefault="002F4A66" w:rsidP="002F4A66">
      <w:pPr>
        <w:pStyle w:val="Akapitzlist"/>
        <w:numPr>
          <w:ilvl w:val="1"/>
          <w:numId w:val="30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własny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szkód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zniszczeń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wyrządzonych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Zamawiającemu w wyniku prowadzonych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0126E186" w14:textId="77777777" w:rsidR="002F4A66" w:rsidRPr="00226492" w:rsidRDefault="002F4A66" w:rsidP="002F4A66">
      <w:pPr>
        <w:tabs>
          <w:tab w:val="left" w:pos="0"/>
          <w:tab w:val="left" w:pos="567"/>
          <w:tab w:val="left" w:pos="1429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3.</w:t>
      </w:r>
      <w:r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 ponosi odpowiedzialność za wykonane przez siebie roboty oraz szkody powstałe w wyniku wykonywania robót niezgodnie z obowiązującymi przepisami;</w:t>
      </w:r>
    </w:p>
    <w:p w14:paraId="4BA68D79" w14:textId="77777777" w:rsidR="002F4A66" w:rsidRPr="00226492" w:rsidRDefault="002F4A66" w:rsidP="002F4A66">
      <w:pPr>
        <w:tabs>
          <w:tab w:val="left" w:pos="0"/>
          <w:tab w:val="left" w:pos="567"/>
          <w:tab w:val="left" w:pos="1429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4. Wykonawca ponosi również odpowiedzialność za roboty oraz szkody powstałe w wyniku działań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Podwykonawców;</w:t>
      </w:r>
    </w:p>
    <w:p w14:paraId="4F8E32D9" w14:textId="77777777" w:rsidR="002F4A66" w:rsidRPr="00226492" w:rsidRDefault="002F4A66" w:rsidP="002F4A66">
      <w:pPr>
        <w:pStyle w:val="Akapitzlist"/>
        <w:tabs>
          <w:tab w:val="left" w:pos="0"/>
          <w:tab w:val="left" w:pos="567"/>
          <w:tab w:val="left" w:pos="1398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5. W przypadku niewykonania obowiązków Wykonawcy wskazanych w niniejszym paragrafie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natychmiastowego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Umowy w całości lub w części, z zachowaniem prawa do żądania zapłaty kar umownych (postanowienia § 8 stosuje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się).</w:t>
      </w:r>
    </w:p>
    <w:p w14:paraId="1D41969C" w14:textId="77777777" w:rsidR="002F4A66" w:rsidRPr="00A7379E" w:rsidRDefault="002F4A66" w:rsidP="002F4A66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783BA819" w14:textId="77777777" w:rsidR="002F4A66" w:rsidRPr="00A7379E" w:rsidRDefault="002F4A66" w:rsidP="002F4A6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5.</w:t>
      </w:r>
    </w:p>
    <w:p w14:paraId="23ACC796" w14:textId="77777777" w:rsidR="002F4A66" w:rsidRPr="005159C9" w:rsidRDefault="002F4A66" w:rsidP="002F4A66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bookmarkStart w:id="1" w:name="_Hlk31263101"/>
      <w:r w:rsidRPr="005159C9">
        <w:rPr>
          <w:rFonts w:ascii="Lato" w:hAnsi="Lato"/>
          <w:b/>
          <w:sz w:val="24"/>
          <w:szCs w:val="24"/>
        </w:rPr>
        <w:t>Wynagrodzenie Wykonawcy</w:t>
      </w:r>
    </w:p>
    <w:bookmarkEnd w:id="1"/>
    <w:p w14:paraId="36718CC0" w14:textId="77777777" w:rsidR="002F4A66" w:rsidRPr="005159C9" w:rsidRDefault="002F4A66" w:rsidP="002F4A66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5159C9">
        <w:rPr>
          <w:rFonts w:ascii="Lato" w:hAnsi="Lato"/>
          <w:sz w:val="24"/>
          <w:szCs w:val="24"/>
        </w:rPr>
        <w:t>Strony ustalają szacunkowe wynagrodzenie Wykonawcy za wykonanie Przedmiotu Umowy,</w:t>
      </w:r>
      <w:r w:rsidRPr="005159C9">
        <w:rPr>
          <w:rFonts w:ascii="Lato" w:hAnsi="Lato"/>
          <w:spacing w:val="-8"/>
          <w:sz w:val="24"/>
          <w:szCs w:val="24"/>
        </w:rPr>
        <w:t xml:space="preserve"> </w:t>
      </w:r>
      <w:r w:rsidRPr="005159C9">
        <w:rPr>
          <w:rFonts w:ascii="Lato" w:hAnsi="Lato"/>
          <w:sz w:val="24"/>
          <w:szCs w:val="24"/>
        </w:rPr>
        <w:t>zgodnie</w:t>
      </w:r>
      <w:r w:rsidRPr="005159C9">
        <w:rPr>
          <w:rFonts w:ascii="Lato" w:hAnsi="Lato"/>
          <w:spacing w:val="-7"/>
          <w:sz w:val="24"/>
          <w:szCs w:val="24"/>
        </w:rPr>
        <w:t xml:space="preserve"> </w:t>
      </w:r>
      <w:r w:rsidRPr="005159C9">
        <w:rPr>
          <w:rFonts w:ascii="Lato" w:hAnsi="Lato"/>
          <w:sz w:val="24"/>
          <w:szCs w:val="24"/>
        </w:rPr>
        <w:t>z</w:t>
      </w:r>
      <w:r w:rsidRPr="005159C9">
        <w:rPr>
          <w:rFonts w:ascii="Lato" w:hAnsi="Lato"/>
          <w:spacing w:val="-7"/>
          <w:sz w:val="24"/>
          <w:szCs w:val="24"/>
        </w:rPr>
        <w:t xml:space="preserve"> </w:t>
      </w:r>
      <w:r w:rsidRPr="005159C9">
        <w:rPr>
          <w:rFonts w:ascii="Lato" w:hAnsi="Lato"/>
          <w:sz w:val="24"/>
          <w:szCs w:val="24"/>
        </w:rPr>
        <w:t>Ofertą</w:t>
      </w:r>
      <w:r w:rsidRPr="005159C9">
        <w:rPr>
          <w:rFonts w:ascii="Lato" w:hAnsi="Lato"/>
          <w:spacing w:val="-7"/>
          <w:sz w:val="24"/>
          <w:szCs w:val="24"/>
        </w:rPr>
        <w:t xml:space="preserve"> </w:t>
      </w:r>
      <w:r w:rsidRPr="005159C9">
        <w:rPr>
          <w:rFonts w:ascii="Lato" w:hAnsi="Lato"/>
          <w:sz w:val="24"/>
          <w:szCs w:val="24"/>
        </w:rPr>
        <w:t>Wykonawcy,</w:t>
      </w:r>
      <w:r w:rsidRPr="005159C9">
        <w:rPr>
          <w:rFonts w:ascii="Lato" w:hAnsi="Lato"/>
          <w:spacing w:val="-7"/>
          <w:sz w:val="24"/>
          <w:szCs w:val="24"/>
        </w:rPr>
        <w:t xml:space="preserve"> </w:t>
      </w:r>
      <w:r w:rsidRPr="005159C9">
        <w:rPr>
          <w:rFonts w:ascii="Lato" w:hAnsi="Lato"/>
          <w:sz w:val="24"/>
          <w:szCs w:val="24"/>
        </w:rPr>
        <w:t>na</w:t>
      </w:r>
      <w:r w:rsidRPr="005159C9">
        <w:rPr>
          <w:rFonts w:ascii="Lato" w:hAnsi="Lato"/>
          <w:spacing w:val="-7"/>
          <w:sz w:val="24"/>
          <w:szCs w:val="24"/>
        </w:rPr>
        <w:t xml:space="preserve"> </w:t>
      </w:r>
      <w:r w:rsidRPr="005159C9">
        <w:rPr>
          <w:rFonts w:ascii="Lato" w:hAnsi="Lato"/>
          <w:sz w:val="24"/>
          <w:szCs w:val="24"/>
        </w:rPr>
        <w:t>kwotę</w:t>
      </w:r>
      <w:r w:rsidRPr="005159C9">
        <w:rPr>
          <w:rFonts w:ascii="Lato" w:hAnsi="Lato"/>
          <w:spacing w:val="-7"/>
          <w:sz w:val="24"/>
          <w:szCs w:val="24"/>
        </w:rPr>
        <w:t xml:space="preserve"> </w:t>
      </w:r>
      <w:r w:rsidRPr="005159C9">
        <w:rPr>
          <w:rFonts w:ascii="Lato" w:hAnsi="Lato"/>
          <w:sz w:val="24"/>
          <w:szCs w:val="24"/>
        </w:rPr>
        <w:t>w</w:t>
      </w:r>
      <w:r w:rsidRPr="005159C9">
        <w:rPr>
          <w:rFonts w:ascii="Lato" w:hAnsi="Lato"/>
          <w:spacing w:val="-8"/>
          <w:sz w:val="24"/>
          <w:szCs w:val="24"/>
        </w:rPr>
        <w:t xml:space="preserve"> </w:t>
      </w:r>
      <w:r w:rsidRPr="005159C9">
        <w:rPr>
          <w:rFonts w:ascii="Lato" w:hAnsi="Lato"/>
          <w:sz w:val="24"/>
          <w:szCs w:val="24"/>
        </w:rPr>
        <w:t>wysokości:</w:t>
      </w:r>
      <w:r w:rsidRPr="005159C9">
        <w:rPr>
          <w:rFonts w:ascii="Lato" w:hAnsi="Lato"/>
          <w:w w:val="95"/>
          <w:sz w:val="24"/>
          <w:szCs w:val="24"/>
        </w:rPr>
        <w:t xml:space="preserve"> </w:t>
      </w:r>
    </w:p>
    <w:p w14:paraId="48010DF9" w14:textId="77777777" w:rsidR="002F4A66" w:rsidRPr="005159C9" w:rsidRDefault="002F4A66" w:rsidP="002F4A66">
      <w:pPr>
        <w:pStyle w:val="Tekstpodstawowy"/>
        <w:tabs>
          <w:tab w:val="left" w:pos="426"/>
        </w:tabs>
        <w:spacing w:line="276" w:lineRule="auto"/>
        <w:ind w:left="0" w:right="-54"/>
        <w:contextualSpacing/>
        <w:jc w:val="both"/>
        <w:rPr>
          <w:rFonts w:ascii="Lato" w:hAnsi="Lato"/>
          <w:sz w:val="24"/>
          <w:szCs w:val="24"/>
        </w:rPr>
      </w:pPr>
      <w:r w:rsidRPr="005159C9">
        <w:rPr>
          <w:rFonts w:ascii="Lato" w:hAnsi="Lato"/>
          <w:sz w:val="24"/>
          <w:szCs w:val="24"/>
        </w:rPr>
        <w:t xml:space="preserve">cena netto: ………………………….. zł (słownie: ………………………………….zł 00/100), podatek VAT w </w:t>
      </w:r>
      <w:r w:rsidRPr="005159C9">
        <w:rPr>
          <w:rFonts w:ascii="Lato" w:hAnsi="Lato"/>
          <w:w w:val="95"/>
          <w:sz w:val="24"/>
          <w:szCs w:val="24"/>
        </w:rPr>
        <w:t>obowiązującej stawce 23% = …………………………… zł.</w:t>
      </w:r>
    </w:p>
    <w:p w14:paraId="6B81F294" w14:textId="77777777" w:rsidR="002F4A66" w:rsidRPr="005159C9" w:rsidRDefault="002F4A66" w:rsidP="002F4A66">
      <w:pPr>
        <w:pStyle w:val="Tekstpodstawowy"/>
        <w:tabs>
          <w:tab w:val="left" w:pos="426"/>
        </w:tabs>
        <w:spacing w:after="120" w:line="276" w:lineRule="auto"/>
        <w:ind w:left="0" w:right="-54"/>
        <w:contextualSpacing/>
        <w:jc w:val="both"/>
        <w:rPr>
          <w:rFonts w:ascii="Lato" w:hAnsi="Lato"/>
          <w:w w:val="95"/>
          <w:sz w:val="24"/>
          <w:szCs w:val="24"/>
        </w:rPr>
      </w:pPr>
      <w:r w:rsidRPr="005159C9">
        <w:rPr>
          <w:rFonts w:ascii="Lato" w:hAnsi="Lato"/>
          <w:w w:val="95"/>
          <w:sz w:val="24"/>
          <w:szCs w:val="24"/>
        </w:rPr>
        <w:t>tj. cena</w:t>
      </w:r>
      <w:r w:rsidRPr="005159C9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5159C9">
        <w:rPr>
          <w:rFonts w:ascii="Lato" w:hAnsi="Lato"/>
          <w:w w:val="95"/>
          <w:sz w:val="24"/>
          <w:szCs w:val="24"/>
        </w:rPr>
        <w:t>brutto:</w:t>
      </w:r>
      <w:r w:rsidRPr="005159C9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5159C9">
        <w:rPr>
          <w:rFonts w:ascii="Lato" w:hAnsi="Lato"/>
          <w:w w:val="95"/>
          <w:sz w:val="24"/>
          <w:szCs w:val="24"/>
        </w:rPr>
        <w:t>…………………………..</w:t>
      </w:r>
      <w:r w:rsidRPr="005159C9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5159C9">
        <w:rPr>
          <w:rFonts w:ascii="Lato" w:hAnsi="Lato"/>
          <w:w w:val="95"/>
          <w:sz w:val="24"/>
          <w:szCs w:val="24"/>
        </w:rPr>
        <w:t>zł</w:t>
      </w:r>
      <w:r w:rsidRPr="005159C9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5159C9">
        <w:rPr>
          <w:rFonts w:ascii="Lato" w:hAnsi="Lato"/>
          <w:w w:val="95"/>
          <w:sz w:val="24"/>
          <w:szCs w:val="24"/>
        </w:rPr>
        <w:t>(słownie: ………………………………………………………..zł 00/100</w:t>
      </w:r>
      <w:r w:rsidRPr="005159C9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5159C9">
        <w:rPr>
          <w:rFonts w:ascii="Lato" w:hAnsi="Lato"/>
          <w:w w:val="95"/>
          <w:sz w:val="24"/>
          <w:szCs w:val="24"/>
        </w:rPr>
        <w:t xml:space="preserve">). </w:t>
      </w:r>
    </w:p>
    <w:p w14:paraId="378B8DBA" w14:textId="77777777" w:rsidR="002F4A66" w:rsidRDefault="002F4A66" w:rsidP="002F4A66">
      <w:pPr>
        <w:pStyle w:val="Tekstpodstawowy"/>
        <w:tabs>
          <w:tab w:val="left" w:pos="426"/>
        </w:tabs>
        <w:spacing w:after="120" w:line="276" w:lineRule="auto"/>
        <w:ind w:left="0" w:right="-54"/>
        <w:contextualSpacing/>
        <w:rPr>
          <w:rFonts w:ascii="Lato" w:hAnsi="Lato"/>
          <w:w w:val="95"/>
          <w:sz w:val="24"/>
          <w:szCs w:val="24"/>
        </w:rPr>
      </w:pPr>
    </w:p>
    <w:p w14:paraId="7FC8D8EE" w14:textId="77777777" w:rsidR="002F4A66" w:rsidRPr="00226492" w:rsidRDefault="002F4A66" w:rsidP="002F4A66">
      <w:pPr>
        <w:pStyle w:val="Tekstpodstawowy"/>
        <w:numPr>
          <w:ilvl w:val="0"/>
          <w:numId w:val="22"/>
        </w:numPr>
        <w:tabs>
          <w:tab w:val="left" w:pos="426"/>
        </w:tabs>
        <w:spacing w:before="197"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 Wykonawcy ma charakter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ryczałtowy.</w:t>
      </w:r>
    </w:p>
    <w:p w14:paraId="573723C9" w14:textId="77777777" w:rsidR="002F4A66" w:rsidRPr="00226492" w:rsidRDefault="002F4A66" w:rsidP="002F4A66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bookmarkStart w:id="2" w:name="_Hlk31262989"/>
      <w:r w:rsidRPr="00226492">
        <w:rPr>
          <w:rFonts w:ascii="Lato" w:hAnsi="Lato"/>
          <w:sz w:val="24"/>
          <w:szCs w:val="24"/>
        </w:rPr>
        <w:t>Rozliczenie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na podstawie prawidłowo wystawionej faktury końcowej, w oparciu o protokół odbioru końcowego Przedmiotu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 xml:space="preserve">podpisany przez 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Strony, z terminem płatności 21 dni od daty otrzymania przez Zamawiającego.</w:t>
      </w:r>
    </w:p>
    <w:bookmarkEnd w:id="2"/>
    <w:p w14:paraId="7964C3A3" w14:textId="1D23DE23" w:rsidR="002F4A66" w:rsidRPr="00226492" w:rsidRDefault="002F4A66" w:rsidP="002F4A66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jc w:val="left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płatności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dokonywane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 realizowane przez Zamawiającego w złotych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polskich na podane poniżej konto bankowe Wykonawcy …………………………………</w:t>
      </w:r>
      <w:r w:rsidR="002A5653">
        <w:rPr>
          <w:rFonts w:ascii="Lato" w:hAnsi="Lato"/>
          <w:sz w:val="24"/>
          <w:szCs w:val="24"/>
        </w:rPr>
        <w:t>……</w:t>
      </w:r>
      <w:r w:rsidRPr="00226492">
        <w:rPr>
          <w:rFonts w:ascii="Lato" w:hAnsi="Lato"/>
          <w:sz w:val="24"/>
          <w:szCs w:val="24"/>
        </w:rPr>
        <w:t xml:space="preserve">………………………………………………… </w:t>
      </w:r>
    </w:p>
    <w:p w14:paraId="29B23A74" w14:textId="77777777" w:rsidR="002F4A66" w:rsidRPr="00226492" w:rsidRDefault="002F4A66" w:rsidP="002F4A66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obowiązujące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podatki,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łącznie z</w:t>
      </w:r>
      <w:r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VAT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użytych materiałów i środków do wykonania Przedmiotu Umowy, koszty personelu Wykonawcy, koszty transportu, najmu lub dzierżawy sprzętu i pomieszczeń, ubezpieczeń, obsługi geodezyjnej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zwyczajowo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ponoszone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 typu Umowy lub takie, które doświadczony i profesjonalny Wykonawca mógł i powinien przewidzieć. W wynagrodzeniu Wykonawca uwzględnił wszelkie ryzyka, związane z wykonywaniem Przedmiotu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5793FE5" w14:textId="77777777" w:rsidR="002F4A66" w:rsidRPr="00226492" w:rsidRDefault="002F4A66" w:rsidP="002F4A66">
      <w:pPr>
        <w:pStyle w:val="Akapitzlist"/>
        <w:numPr>
          <w:ilvl w:val="0"/>
          <w:numId w:val="22"/>
        </w:numPr>
        <w:tabs>
          <w:tab w:val="left" w:pos="426"/>
          <w:tab w:val="left" w:pos="692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 datę zapłaty faktury strony uznają dzień wydania przez Zamawiającego dyspozycji swojemu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rzecz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</w:p>
    <w:p w14:paraId="0795002C" w14:textId="77777777" w:rsidR="002F4A66" w:rsidRPr="00226492" w:rsidRDefault="002F4A66" w:rsidP="002F4A66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zawarcia umowy o podwykonawstwo, której przedmiotem są roboty budowlane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protokole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opisze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wartość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wykonywanych przez takich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7A345280" w14:textId="77777777" w:rsidR="002F4A66" w:rsidRPr="00226492" w:rsidRDefault="002F4A66" w:rsidP="002F4A66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upoważnia Zamawiającego do jednostronnego potrącania </w:t>
      </w:r>
      <w:r w:rsidRPr="00226492">
        <w:rPr>
          <w:rFonts w:ascii="Lato" w:hAnsi="Lato"/>
          <w:sz w:val="24"/>
          <w:szCs w:val="24"/>
        </w:rPr>
        <w:lastRenderedPageBreak/>
        <w:t>z wynagrodzenia należnego Wykonawcy (w tym z kwoty zabezpieczenia należytego wykonania Umowy) wszelkich wierzytelności przysługujących Zamawiającemu od Wykonawcy na podstawie niniejszej Umowy i innych stosunków prawnych, przy czym w przypadku cesji wierzytelności Zamawiający będzie realizować prawo potrącenia w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samym zakresie względem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cesjonariusza.</w:t>
      </w:r>
    </w:p>
    <w:p w14:paraId="444DF362" w14:textId="77777777" w:rsidR="002F4A66" w:rsidRPr="00A7379E" w:rsidRDefault="002F4A66" w:rsidP="002F4A66">
      <w:pPr>
        <w:pStyle w:val="Tekstpodstawowy"/>
        <w:spacing w:before="9" w:line="276" w:lineRule="auto"/>
        <w:ind w:left="0" w:right="54"/>
        <w:jc w:val="center"/>
        <w:rPr>
          <w:rFonts w:ascii="Lato" w:hAnsi="Lato"/>
          <w:sz w:val="24"/>
          <w:szCs w:val="24"/>
        </w:rPr>
      </w:pPr>
    </w:p>
    <w:p w14:paraId="7D7ECC3E" w14:textId="77777777" w:rsidR="002F4A66" w:rsidRPr="00A7379E" w:rsidRDefault="002F4A66" w:rsidP="002F4A6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6.</w:t>
      </w:r>
    </w:p>
    <w:p w14:paraId="046E57F8" w14:textId="77777777" w:rsidR="002F4A66" w:rsidRPr="00226492" w:rsidRDefault="002F4A66" w:rsidP="002F4A66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oświadcza, iż posiada odpowiednie kwalifikacje i wymagane prawem uprawnienia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środki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finansowe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nadto, że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183178DF" w14:textId="77777777" w:rsidR="002F4A66" w:rsidRPr="00226492" w:rsidRDefault="002F4A66" w:rsidP="002F4A66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dopuszczają możliwość zlecenia przez Wykonawcę wykonania robót będących Przedmiotem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Podwykonawcom o ile Wykonawca zachowa procedury przewidziane w postanowieniach niniejszej Umowy. Za działania/zaniechania Podwykonawców Wykonawca ponosi odpowiedzialność jak za działania/zaniechania własne.</w:t>
      </w:r>
    </w:p>
    <w:p w14:paraId="3CF6CA32" w14:textId="77777777" w:rsidR="002F4A66" w:rsidRPr="00D85933" w:rsidRDefault="002F4A66" w:rsidP="002F4A66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zapewni na swój koszt potrzebne oprzyrządowanie, potencjał ludzki oraz </w:t>
      </w:r>
      <w:r w:rsidRPr="00D85933">
        <w:rPr>
          <w:rFonts w:ascii="Lato" w:hAnsi="Lato"/>
          <w:sz w:val="24"/>
          <w:szCs w:val="24"/>
        </w:rPr>
        <w:t>materiały.</w:t>
      </w:r>
    </w:p>
    <w:p w14:paraId="62B7A911" w14:textId="77777777" w:rsidR="002F4A66" w:rsidRPr="00D85933" w:rsidRDefault="002F4A66" w:rsidP="002F4A66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D85933">
        <w:rPr>
          <w:rFonts w:ascii="Lato" w:hAnsi="Lato"/>
          <w:sz w:val="24"/>
          <w:szCs w:val="24"/>
        </w:rPr>
        <w:t>Osobami</w:t>
      </w:r>
      <w:r w:rsidRPr="00D85933">
        <w:rPr>
          <w:rFonts w:ascii="Lato" w:hAnsi="Lato"/>
          <w:spacing w:val="-32"/>
          <w:sz w:val="24"/>
          <w:szCs w:val="24"/>
        </w:rPr>
        <w:t xml:space="preserve"> </w:t>
      </w:r>
      <w:r w:rsidRPr="00D85933">
        <w:rPr>
          <w:rFonts w:ascii="Lato" w:hAnsi="Lato"/>
          <w:sz w:val="24"/>
          <w:szCs w:val="24"/>
        </w:rPr>
        <w:t>uprawnionymi</w:t>
      </w:r>
      <w:r w:rsidRPr="00D85933">
        <w:rPr>
          <w:rFonts w:ascii="Lato" w:hAnsi="Lato"/>
          <w:spacing w:val="-31"/>
          <w:sz w:val="24"/>
          <w:szCs w:val="24"/>
        </w:rPr>
        <w:t xml:space="preserve"> </w:t>
      </w:r>
      <w:r w:rsidRPr="00D85933">
        <w:rPr>
          <w:rFonts w:ascii="Lato" w:hAnsi="Lato"/>
          <w:sz w:val="24"/>
          <w:szCs w:val="24"/>
        </w:rPr>
        <w:t>do</w:t>
      </w:r>
      <w:r w:rsidRPr="00D85933">
        <w:rPr>
          <w:rFonts w:ascii="Lato" w:hAnsi="Lato"/>
          <w:spacing w:val="-32"/>
          <w:sz w:val="24"/>
          <w:szCs w:val="24"/>
        </w:rPr>
        <w:t xml:space="preserve"> </w:t>
      </w:r>
      <w:r w:rsidRPr="00D85933">
        <w:rPr>
          <w:rFonts w:ascii="Lato" w:hAnsi="Lato"/>
          <w:sz w:val="24"/>
          <w:szCs w:val="24"/>
        </w:rPr>
        <w:t>kontaktów</w:t>
      </w:r>
      <w:r w:rsidRPr="00D85933">
        <w:rPr>
          <w:rFonts w:ascii="Lato" w:hAnsi="Lato"/>
          <w:spacing w:val="-31"/>
          <w:sz w:val="24"/>
          <w:szCs w:val="24"/>
        </w:rPr>
        <w:t xml:space="preserve"> </w:t>
      </w:r>
      <w:r w:rsidRPr="00D85933">
        <w:rPr>
          <w:rFonts w:ascii="Lato" w:hAnsi="Lato"/>
          <w:sz w:val="24"/>
          <w:szCs w:val="24"/>
        </w:rPr>
        <w:t>ze</w:t>
      </w:r>
      <w:r w:rsidRPr="00D85933">
        <w:rPr>
          <w:rFonts w:ascii="Lato" w:hAnsi="Lato"/>
          <w:spacing w:val="-32"/>
          <w:sz w:val="24"/>
          <w:szCs w:val="24"/>
        </w:rPr>
        <w:t xml:space="preserve"> </w:t>
      </w:r>
      <w:r w:rsidRPr="00D85933">
        <w:rPr>
          <w:rFonts w:ascii="Lato" w:hAnsi="Lato"/>
          <w:sz w:val="24"/>
          <w:szCs w:val="24"/>
        </w:rPr>
        <w:t>strony</w:t>
      </w:r>
      <w:r w:rsidRPr="00D85933">
        <w:rPr>
          <w:rFonts w:ascii="Lato" w:hAnsi="Lato"/>
          <w:spacing w:val="-32"/>
          <w:sz w:val="24"/>
          <w:szCs w:val="24"/>
        </w:rPr>
        <w:t xml:space="preserve"> </w:t>
      </w:r>
      <w:r w:rsidRPr="00D85933">
        <w:rPr>
          <w:rFonts w:ascii="Lato" w:hAnsi="Lato"/>
          <w:sz w:val="24"/>
          <w:szCs w:val="24"/>
        </w:rPr>
        <w:t>Zamawiającego</w:t>
      </w:r>
      <w:r>
        <w:rPr>
          <w:rFonts w:ascii="Lato" w:hAnsi="Lato"/>
          <w:sz w:val="24"/>
          <w:szCs w:val="24"/>
        </w:rPr>
        <w:t xml:space="preserve"> jest</w:t>
      </w:r>
      <w:r w:rsidRPr="00D85933">
        <w:rPr>
          <w:rFonts w:ascii="Lato" w:hAnsi="Lato"/>
          <w:sz w:val="24"/>
          <w:szCs w:val="24"/>
        </w:rPr>
        <w:t xml:space="preserve">: Piotr Gracoń – Inspektor ds. Robót </w:t>
      </w:r>
      <w:proofErr w:type="spellStart"/>
      <w:r w:rsidRPr="00D85933">
        <w:rPr>
          <w:rFonts w:ascii="Lato" w:hAnsi="Lato"/>
          <w:sz w:val="24"/>
          <w:szCs w:val="24"/>
        </w:rPr>
        <w:t>Inwestycyjno</w:t>
      </w:r>
      <w:proofErr w:type="spellEnd"/>
      <w:r w:rsidRPr="00D85933">
        <w:rPr>
          <w:rFonts w:ascii="Lato" w:hAnsi="Lato"/>
          <w:sz w:val="24"/>
          <w:szCs w:val="24"/>
        </w:rPr>
        <w:t>–Remontowych</w:t>
      </w:r>
    </w:p>
    <w:p w14:paraId="3ADDE743" w14:textId="77777777" w:rsidR="002F4A66" w:rsidRPr="00226492" w:rsidRDefault="002F4A66" w:rsidP="002F4A66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jest: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…………………………, </w:t>
      </w:r>
      <w:proofErr w:type="spellStart"/>
      <w:r w:rsidRPr="00226492">
        <w:rPr>
          <w:rFonts w:ascii="Lato" w:hAnsi="Lato"/>
          <w:sz w:val="24"/>
          <w:szCs w:val="24"/>
        </w:rPr>
        <w:t>tel</w:t>
      </w:r>
      <w:proofErr w:type="spellEnd"/>
      <w:r w:rsidRPr="00226492">
        <w:rPr>
          <w:rFonts w:ascii="Lato" w:hAnsi="Lato"/>
          <w:spacing w:val="-20"/>
          <w:sz w:val="24"/>
          <w:szCs w:val="24"/>
        </w:rPr>
        <w:t xml:space="preserve">:  …………………………. </w:t>
      </w:r>
      <w:r w:rsidRPr="00226492">
        <w:rPr>
          <w:rFonts w:ascii="Lato" w:hAnsi="Lato"/>
          <w:sz w:val="24"/>
          <w:szCs w:val="24"/>
        </w:rPr>
        <w:t xml:space="preserve">email:  ……………………………….. </w:t>
      </w:r>
    </w:p>
    <w:p w14:paraId="6DFDD95E" w14:textId="34E6B556" w:rsidR="002F4A66" w:rsidRDefault="002F4A66" w:rsidP="002F4A66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302BEE">
        <w:rPr>
          <w:rFonts w:ascii="Lato" w:hAnsi="Lato"/>
          <w:spacing w:val="-9"/>
          <w:sz w:val="24"/>
          <w:szCs w:val="24"/>
        </w:rPr>
        <w:t>4 i 5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wymaga jedynie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3E88D7CB" w14:textId="77777777" w:rsidR="002F4A66" w:rsidRDefault="002F4A66" w:rsidP="002F4A66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22CB6F46" w14:textId="77777777" w:rsidR="002F4A66" w:rsidRPr="00A7379E" w:rsidRDefault="002F4A66" w:rsidP="002F4A6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195"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7.</w:t>
      </w:r>
    </w:p>
    <w:p w14:paraId="717892D0" w14:textId="77777777" w:rsidR="002F4A66" w:rsidRPr="00A7379E" w:rsidRDefault="002F4A66" w:rsidP="002F4A66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Warunki płatności</w:t>
      </w:r>
    </w:p>
    <w:p w14:paraId="39A53338" w14:textId="77777777" w:rsidR="002F4A66" w:rsidRPr="00226492" w:rsidRDefault="002F4A66" w:rsidP="002F4A66">
      <w:pPr>
        <w:pStyle w:val="Akapitzlist"/>
        <w:numPr>
          <w:ilvl w:val="0"/>
          <w:numId w:val="20"/>
        </w:numPr>
        <w:tabs>
          <w:tab w:val="left" w:pos="426"/>
          <w:tab w:val="left" w:pos="1950"/>
          <w:tab w:val="left" w:pos="3195"/>
          <w:tab w:val="left" w:pos="3624"/>
          <w:tab w:val="left" w:pos="4579"/>
          <w:tab w:val="left" w:pos="5630"/>
          <w:tab w:val="left" w:pos="6757"/>
          <w:tab w:val="left" w:pos="825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oświadcza, że posiada zdolność płatniczą, gwarantującą </w:t>
      </w:r>
      <w:r w:rsidRPr="00226492">
        <w:rPr>
          <w:rFonts w:ascii="Lato" w:hAnsi="Lato"/>
          <w:spacing w:val="-1"/>
          <w:w w:val="95"/>
          <w:sz w:val="24"/>
          <w:szCs w:val="24"/>
        </w:rPr>
        <w:t xml:space="preserve">terminowe </w:t>
      </w:r>
      <w:r w:rsidRPr="00226492">
        <w:rPr>
          <w:rFonts w:ascii="Lato" w:hAnsi="Lato"/>
          <w:sz w:val="24"/>
          <w:szCs w:val="24"/>
        </w:rPr>
        <w:t>regulowanie zobowiązań wobec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</w:p>
    <w:p w14:paraId="11AAB65A" w14:textId="77777777" w:rsidR="002F4A66" w:rsidRPr="00226492" w:rsidRDefault="002F4A66" w:rsidP="002F4A66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.</w:t>
      </w:r>
    </w:p>
    <w:p w14:paraId="5D22475A" w14:textId="77777777" w:rsidR="002F4A66" w:rsidRPr="00226492" w:rsidRDefault="002F4A66" w:rsidP="002F4A66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 faktury Wykonawca zobligowany będzie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dołączyć:</w:t>
      </w:r>
    </w:p>
    <w:p w14:paraId="07182B6E" w14:textId="77777777" w:rsidR="002F4A66" w:rsidRPr="00226492" w:rsidRDefault="002F4A66" w:rsidP="002F4A66">
      <w:pPr>
        <w:pStyle w:val="Akapitzlist"/>
        <w:numPr>
          <w:ilvl w:val="1"/>
          <w:numId w:val="2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protokół odbioru końcowego; </w:t>
      </w:r>
    </w:p>
    <w:p w14:paraId="4546C55F" w14:textId="77777777" w:rsidR="002F4A66" w:rsidRPr="00226492" w:rsidRDefault="002F4A66" w:rsidP="002F4A66">
      <w:pPr>
        <w:pStyle w:val="Akapitzlist"/>
        <w:numPr>
          <w:ilvl w:val="1"/>
          <w:numId w:val="2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 potwierdzające rozliczenie się Wykonawcy z Podwykonawcami, o</w:t>
      </w:r>
      <w:r w:rsidRPr="00226492">
        <w:rPr>
          <w:rFonts w:ascii="Lato" w:hAnsi="Lato"/>
          <w:spacing w:val="-3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których mowa w § 7 ust.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4.</w:t>
      </w:r>
    </w:p>
    <w:p w14:paraId="470EA002" w14:textId="77777777" w:rsidR="002F4A66" w:rsidRPr="00226492" w:rsidRDefault="002F4A66" w:rsidP="002F4A66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wykonywania robót przez Podwykonawcę, Wykonawca zobowiązany jest załączyć do wystawionej przez siebie faktury, co najmniej na 5 dni roboczych przed terminem płatności, co warunkuje wypłatę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wynagrodzenia:</w:t>
      </w:r>
    </w:p>
    <w:p w14:paraId="171D460B" w14:textId="77777777" w:rsidR="002F4A66" w:rsidRPr="00226492" w:rsidRDefault="002F4A66" w:rsidP="002F4A66">
      <w:pPr>
        <w:pStyle w:val="Akapitzlist"/>
        <w:numPr>
          <w:ilvl w:val="1"/>
          <w:numId w:val="20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faktury Podwykonawcy, potwierdzoną za zgodność z oryginałem przez Wykonawcę;</w:t>
      </w:r>
    </w:p>
    <w:p w14:paraId="5914DB40" w14:textId="77777777" w:rsidR="002F4A66" w:rsidRPr="00226492" w:rsidRDefault="002F4A66" w:rsidP="002F4A66">
      <w:pPr>
        <w:pStyle w:val="Akapitzlist"/>
        <w:numPr>
          <w:ilvl w:val="1"/>
          <w:numId w:val="20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protokołu odbioru robót wykonanych przez Podwykonawcę potwierdzoną za zgodność z oryginałem przez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Wykonawcę;</w:t>
      </w:r>
    </w:p>
    <w:p w14:paraId="102C1C7D" w14:textId="77777777" w:rsidR="002F4A66" w:rsidRPr="00226492" w:rsidRDefault="002F4A66" w:rsidP="002F4A66">
      <w:pPr>
        <w:pStyle w:val="Akapitzlist"/>
        <w:numPr>
          <w:ilvl w:val="1"/>
          <w:numId w:val="20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dowód zapłaty zobowiązań wobec Podwykonawcy, w przypadku kopii, potwierdzony za zgodność z oryginałem przez Wykonawcę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</w:p>
    <w:p w14:paraId="074DB304" w14:textId="77777777" w:rsidR="002F4A66" w:rsidRPr="00226492" w:rsidRDefault="002F4A66" w:rsidP="002F4A66">
      <w:pPr>
        <w:pStyle w:val="Akapitzlist"/>
        <w:numPr>
          <w:ilvl w:val="1"/>
          <w:numId w:val="20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Podwykonawcy, 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treści:</w:t>
      </w:r>
    </w:p>
    <w:p w14:paraId="4AD95E7E" w14:textId="77777777" w:rsidR="002F4A66" w:rsidRPr="00226492" w:rsidRDefault="002F4A66" w:rsidP="002F4A66">
      <w:pPr>
        <w:tabs>
          <w:tab w:val="left" w:pos="426"/>
        </w:tabs>
        <w:spacing w:before="129" w:line="276" w:lineRule="auto"/>
        <w:ind w:right="-54"/>
        <w:jc w:val="both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i/>
          <w:sz w:val="24"/>
          <w:szCs w:val="24"/>
        </w:rPr>
        <w:lastRenderedPageBreak/>
        <w:t>„Wszelkie roszczenia Podwykonawcy……………………………………………… o wynagrodzenie z Umowy o roboty budowlane nr ……… z dnia……… realizowane w ramach zadania ............……………………..,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wymagalne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do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złożenia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niniejszego</w:t>
      </w:r>
      <w:r w:rsidRPr="00226492">
        <w:rPr>
          <w:rFonts w:ascii="Lato" w:hAnsi="Lato"/>
          <w:i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oświadczenia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zostały</w:t>
      </w:r>
      <w:r w:rsidRPr="00226492">
        <w:rPr>
          <w:rFonts w:ascii="Lato" w:hAnsi="Lato"/>
          <w:i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zaspokojone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 całości przez Wykonawcę tj. ……………………………………… w pełnej wysokości. Między Podwykonawcą, a Wykonawcą nie istnieje żaden spór, który skutkuje lub może skutkować powstaniem lub zmianą roszczeń Podwykonawcy  wobec  Wykonawcy  o  zapłatę  wynagrodzenia za wykonane roboty budowlane, z  datą  nie  wcześniejszą  niż  data  wystawienia faktury przez</w:t>
      </w:r>
      <w:r w:rsidRPr="00226492">
        <w:rPr>
          <w:rFonts w:ascii="Lato" w:hAnsi="Lato"/>
          <w:i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Wykonawcę.”</w:t>
      </w:r>
    </w:p>
    <w:p w14:paraId="100AF0E7" w14:textId="77777777" w:rsidR="002F4A66" w:rsidRPr="00226492" w:rsidRDefault="002F4A66" w:rsidP="002F4A66">
      <w:pPr>
        <w:pStyle w:val="Akapitzlist"/>
        <w:numPr>
          <w:ilvl w:val="0"/>
          <w:numId w:val="20"/>
        </w:numPr>
        <w:tabs>
          <w:tab w:val="left" w:pos="426"/>
          <w:tab w:val="left" w:pos="719"/>
        </w:tabs>
        <w:spacing w:before="3"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niezłożenia dokumentów, o których mowa powyżej i uchylania się od obowiązku zapłaty przez Wykonawcę Podwykonawcy lub przez Podwykonawcę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 Podwykonawcy, Zamawiający może dokonać bezpośredniej zapłaty wymagalnego wynagrodzenia przysługującego Podwykonawcy który zawarł zaakceptowaną przez Zamawiającego umowę o podwykonawstwo. W takim przypadku wynagrodzenie Wykonawcy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pomniejszone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Podwykonawcom.</w:t>
      </w:r>
    </w:p>
    <w:p w14:paraId="0EC87B54" w14:textId="77777777" w:rsidR="002F4A66" w:rsidRPr="00226492" w:rsidRDefault="002F4A66" w:rsidP="002F4A66">
      <w:pPr>
        <w:pStyle w:val="Akapitzlist"/>
        <w:numPr>
          <w:ilvl w:val="0"/>
          <w:numId w:val="20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 między Wykonawcą</w:t>
      </w:r>
      <w:r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a Podwykonawcą wymaga formy pisemnej pod rygorem nieważności.</w:t>
      </w:r>
    </w:p>
    <w:p w14:paraId="3C2FFBD7" w14:textId="77777777" w:rsidR="002F4A66" w:rsidRPr="00226492" w:rsidRDefault="002F4A66" w:rsidP="002F4A66">
      <w:pPr>
        <w:pStyle w:val="Akapitzlist"/>
        <w:numPr>
          <w:ilvl w:val="0"/>
          <w:numId w:val="20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dokonania bezpośredniej zapłaty Podwykonawcy, Zamawiający potrąca kwotę wypłaconego wynagrodzenia z wynagrodzenia należnego Wykonawcy, na co Wykonawca wyraża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zgodę.</w:t>
      </w:r>
    </w:p>
    <w:p w14:paraId="17DD3509" w14:textId="77777777" w:rsidR="002F4A66" w:rsidRPr="00226492" w:rsidRDefault="002F4A66" w:rsidP="002F4A66">
      <w:pPr>
        <w:pStyle w:val="Akapitzlist"/>
        <w:numPr>
          <w:ilvl w:val="0"/>
          <w:numId w:val="20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Konieczność wielokrotnego dokonywania bezpośredniej zapłaty Podwykonawcy lub konieczność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bezpośrednich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sumę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większą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5%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sprawie zamówienia publicznego może stanowić podstawę do odstąpienia od Umowy w sprawie zamówienia publicznego przez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1C484A27" w14:textId="77777777" w:rsidR="002F4A66" w:rsidRPr="00226492" w:rsidRDefault="002F4A66" w:rsidP="002F4A66">
      <w:pPr>
        <w:pStyle w:val="Akapitzlist"/>
        <w:numPr>
          <w:ilvl w:val="0"/>
          <w:numId w:val="20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razie wytoczenia powództwa przez Podwykonawcę przeciwko Zamawiającemu, Wykonawca – na żądanie Zamawiającego – zobowiązuje się do wzięcia udziału na swój koszt w postępowaniu w zakresie niezbędnym do ochrony Zamawiającego przed odpowiedzialnością wobec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Podwykonawcy.</w:t>
      </w:r>
    </w:p>
    <w:p w14:paraId="1C517045" w14:textId="77777777" w:rsidR="002F4A66" w:rsidRPr="00226492" w:rsidRDefault="002F4A66" w:rsidP="002F4A66">
      <w:pPr>
        <w:pStyle w:val="Akapitzlist"/>
        <w:numPr>
          <w:ilvl w:val="0"/>
          <w:numId w:val="29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wytoczenia przez Podwykonawcę powództwa Zamawiającemu, o zapłatę w trybie art. 647 § 5 kodeksu cywilnego, Wykonawca zobowiązany jest do zwrotu poniesionych przez Zamawiającego kosztów sądowych.</w:t>
      </w:r>
    </w:p>
    <w:p w14:paraId="7B4CC015" w14:textId="77777777" w:rsidR="002F4A66" w:rsidRPr="00226492" w:rsidRDefault="002F4A66" w:rsidP="002F4A66">
      <w:pPr>
        <w:pStyle w:val="Akapitzlist"/>
        <w:numPr>
          <w:ilvl w:val="0"/>
          <w:numId w:val="29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dopuszcza możliwość zmiany Podwykonawców. Zgoda na zmianę Podwykonawcy uzależniona będzie od zachowania wymogów określonych w niniejszej Umowie oraz SWZ.</w:t>
      </w:r>
    </w:p>
    <w:p w14:paraId="4A71EE99" w14:textId="06CDE0C3" w:rsidR="002F4A66" w:rsidRPr="00226492" w:rsidRDefault="002F4A66" w:rsidP="002F4A66">
      <w:pPr>
        <w:pStyle w:val="Akapitzlist"/>
        <w:numPr>
          <w:ilvl w:val="0"/>
          <w:numId w:val="29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zmiana albo rezygnacja z Podwykonawcy dotyczy podmiotu, na którego zasoby Wykonawca powoływał się, na zasadach określonych w art. 118 ust. 1 ustawy</w:t>
      </w:r>
      <w:r w:rsidR="0070233F">
        <w:rPr>
          <w:rFonts w:ascii="Lato" w:hAnsi="Lato"/>
          <w:sz w:val="24"/>
          <w:szCs w:val="24"/>
        </w:rPr>
        <w:t xml:space="preserve"> </w:t>
      </w:r>
      <w:r w:rsidR="0070233F" w:rsidRPr="0070233F">
        <w:rPr>
          <w:rFonts w:ascii="Lato" w:hAnsi="Lato"/>
          <w:sz w:val="24"/>
          <w:szCs w:val="24"/>
        </w:rPr>
        <w:t>z dnia 11 września 2019 r.</w:t>
      </w:r>
      <w:r w:rsidRPr="00226492">
        <w:rPr>
          <w:rFonts w:ascii="Lato" w:hAnsi="Lato"/>
          <w:sz w:val="24"/>
          <w:szCs w:val="24"/>
        </w:rPr>
        <w:t xml:space="preserve"> Prawo zamówień publicznych</w:t>
      </w:r>
      <w:r w:rsidR="0070233F">
        <w:rPr>
          <w:rFonts w:ascii="Lato" w:hAnsi="Lato"/>
          <w:sz w:val="24"/>
          <w:szCs w:val="24"/>
        </w:rPr>
        <w:t xml:space="preserve"> (</w:t>
      </w:r>
      <w:r w:rsidR="0070233F" w:rsidRPr="0070233F">
        <w:rPr>
          <w:rFonts w:ascii="Lato" w:hAnsi="Lato"/>
          <w:sz w:val="24"/>
          <w:szCs w:val="24"/>
        </w:rPr>
        <w:t>Dz.U.</w:t>
      </w:r>
      <w:r w:rsidR="0070233F">
        <w:rPr>
          <w:rFonts w:ascii="Lato" w:hAnsi="Lato"/>
          <w:sz w:val="24"/>
          <w:szCs w:val="24"/>
        </w:rPr>
        <w:t xml:space="preserve"> z </w:t>
      </w:r>
      <w:r w:rsidR="0070233F" w:rsidRPr="0070233F">
        <w:rPr>
          <w:rFonts w:ascii="Lato" w:hAnsi="Lato"/>
          <w:sz w:val="24"/>
          <w:szCs w:val="24"/>
        </w:rPr>
        <w:t>2023</w:t>
      </w:r>
      <w:r w:rsidR="0070233F">
        <w:rPr>
          <w:rFonts w:ascii="Lato" w:hAnsi="Lato"/>
          <w:sz w:val="24"/>
          <w:szCs w:val="24"/>
        </w:rPr>
        <w:t xml:space="preserve"> r</w:t>
      </w:r>
      <w:r w:rsidR="0070233F" w:rsidRPr="0070233F">
        <w:rPr>
          <w:rFonts w:ascii="Lato" w:hAnsi="Lato"/>
          <w:sz w:val="24"/>
          <w:szCs w:val="24"/>
        </w:rPr>
        <w:t>.</w:t>
      </w:r>
      <w:r w:rsidR="0070233F">
        <w:rPr>
          <w:rFonts w:ascii="Lato" w:hAnsi="Lato"/>
          <w:sz w:val="24"/>
          <w:szCs w:val="24"/>
        </w:rPr>
        <w:t xml:space="preserve"> poz. </w:t>
      </w:r>
      <w:r w:rsidR="0070233F" w:rsidRPr="0070233F">
        <w:rPr>
          <w:rFonts w:ascii="Lato" w:hAnsi="Lato"/>
          <w:sz w:val="24"/>
          <w:szCs w:val="24"/>
        </w:rPr>
        <w:t>1605</w:t>
      </w:r>
      <w:r w:rsidR="0070233F">
        <w:rPr>
          <w:rFonts w:ascii="Lato" w:hAnsi="Lato"/>
          <w:sz w:val="24"/>
          <w:szCs w:val="24"/>
        </w:rPr>
        <w:t xml:space="preserve"> z </w:t>
      </w:r>
      <w:proofErr w:type="spellStart"/>
      <w:r w:rsidR="0070233F">
        <w:rPr>
          <w:rFonts w:ascii="Lato" w:hAnsi="Lato"/>
          <w:sz w:val="24"/>
          <w:szCs w:val="24"/>
        </w:rPr>
        <w:t>późn</w:t>
      </w:r>
      <w:proofErr w:type="spellEnd"/>
      <w:r w:rsidR="0070233F">
        <w:rPr>
          <w:rFonts w:ascii="Lato" w:hAnsi="Lato"/>
          <w:sz w:val="24"/>
          <w:szCs w:val="24"/>
        </w:rPr>
        <w:t>. zm., dalej zwane Prawem zamówień publicznych)</w:t>
      </w:r>
      <w:r w:rsidRPr="00226492">
        <w:rPr>
          <w:rFonts w:ascii="Lato" w:hAnsi="Lato"/>
          <w:sz w:val="24"/>
          <w:szCs w:val="24"/>
        </w:rPr>
        <w:t xml:space="preserve"> w celu wykazania spełnienia warunków udziału w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postępowaniu określonych w SWZ, Wykonawca jest obowiązany wykazać Zamawiającemu, iż proponowany inny Podwykonawca lub Wykonawca samodzielnie spełnia je w stopniu nie mniejszym </w:t>
      </w:r>
      <w:r w:rsidRPr="00226492">
        <w:rPr>
          <w:rFonts w:ascii="Lato" w:hAnsi="Lato"/>
          <w:spacing w:val="-2"/>
          <w:sz w:val="24"/>
          <w:szCs w:val="24"/>
        </w:rPr>
        <w:t xml:space="preserve">niż </w:t>
      </w:r>
      <w:r w:rsidRPr="00226492">
        <w:rPr>
          <w:rFonts w:ascii="Lato" w:hAnsi="Lato"/>
          <w:sz w:val="24"/>
          <w:szCs w:val="24"/>
        </w:rPr>
        <w:t>wymagany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udzielenie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 w tym zakresie nastąpi na zasadach określonych w art 122 ustawy Prawo zamówień publicznych.</w:t>
      </w:r>
    </w:p>
    <w:p w14:paraId="0FDB3EEC" w14:textId="77777777" w:rsidR="002F4A66" w:rsidRDefault="002F4A66" w:rsidP="002F4A66">
      <w:pPr>
        <w:pStyle w:val="Tekstpodstawowy"/>
        <w:spacing w:before="9" w:line="276" w:lineRule="auto"/>
        <w:ind w:left="0" w:right="54"/>
        <w:rPr>
          <w:rFonts w:ascii="Lato" w:hAnsi="Lato"/>
          <w:sz w:val="24"/>
          <w:szCs w:val="24"/>
        </w:rPr>
      </w:pPr>
    </w:p>
    <w:p w14:paraId="1CC7711B" w14:textId="77777777" w:rsidR="002A5653" w:rsidRDefault="002A5653" w:rsidP="002F4A66">
      <w:pPr>
        <w:pStyle w:val="Tekstpodstawowy"/>
        <w:spacing w:before="9" w:line="276" w:lineRule="auto"/>
        <w:ind w:left="0" w:right="54"/>
        <w:rPr>
          <w:rFonts w:ascii="Lato" w:hAnsi="Lato"/>
          <w:sz w:val="24"/>
          <w:szCs w:val="24"/>
        </w:rPr>
      </w:pPr>
    </w:p>
    <w:p w14:paraId="1737A865" w14:textId="77777777" w:rsidR="002A5653" w:rsidRPr="00A7379E" w:rsidRDefault="002A5653" w:rsidP="002F4A66">
      <w:pPr>
        <w:pStyle w:val="Tekstpodstawowy"/>
        <w:spacing w:before="9" w:line="276" w:lineRule="auto"/>
        <w:ind w:left="0" w:right="54"/>
        <w:rPr>
          <w:rFonts w:ascii="Lato" w:hAnsi="Lato"/>
          <w:sz w:val="24"/>
          <w:szCs w:val="24"/>
        </w:rPr>
      </w:pPr>
    </w:p>
    <w:p w14:paraId="6909A751" w14:textId="77777777" w:rsidR="002F4A66" w:rsidRPr="00A7379E" w:rsidRDefault="002F4A66" w:rsidP="002F4A6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1"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§ 8.</w:t>
      </w:r>
    </w:p>
    <w:p w14:paraId="3264C87C" w14:textId="77777777" w:rsidR="002F4A66" w:rsidRPr="00A7379E" w:rsidRDefault="002F4A66" w:rsidP="002F4A66">
      <w:pPr>
        <w:spacing w:before="7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Kary umowne</w:t>
      </w:r>
    </w:p>
    <w:p w14:paraId="5F6C12C3" w14:textId="77777777" w:rsidR="002F4A66" w:rsidRPr="00226492" w:rsidRDefault="002F4A66" w:rsidP="002F4A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zapłaci kary umowne Zamawiającemu z tytułu:</w:t>
      </w:r>
    </w:p>
    <w:p w14:paraId="5018BB40" w14:textId="2906CDCD" w:rsidR="002F4A66" w:rsidRPr="00226492" w:rsidRDefault="002F4A66" w:rsidP="002F4A66">
      <w:pPr>
        <w:pStyle w:val="Akapitzlist"/>
        <w:numPr>
          <w:ilvl w:val="1"/>
          <w:numId w:val="19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odstąpienia od Umowy (w całości/części) przez którąkolwiek ze Stron z przyczyn leżących po stronie Wykonawcy - w wysokości 10 % wynagrodzenia brutto o którym mowa w § 5 ust. 1</w:t>
      </w:r>
      <w:r w:rsidR="00302BEE">
        <w:rPr>
          <w:rFonts w:ascii="Lato" w:hAnsi="Lato"/>
          <w:sz w:val="24"/>
          <w:szCs w:val="24"/>
        </w:rPr>
        <w:t xml:space="preserve">, przy czym </w:t>
      </w:r>
      <w:r w:rsidRPr="00226492">
        <w:rPr>
          <w:rFonts w:ascii="Lato" w:hAnsi="Lato"/>
          <w:sz w:val="24"/>
          <w:szCs w:val="24"/>
        </w:rPr>
        <w:t>Strony dopuszczają kumulację tej kary z pozostałymi karami zawartymi w</w:t>
      </w:r>
      <w:r>
        <w:rPr>
          <w:rFonts w:ascii="Lato" w:hAnsi="Lato"/>
          <w:spacing w:val="-1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Umowie;</w:t>
      </w:r>
    </w:p>
    <w:p w14:paraId="5FD45C1E" w14:textId="77777777" w:rsidR="002F4A66" w:rsidRPr="00620CBE" w:rsidRDefault="002F4A66" w:rsidP="002F4A66">
      <w:pPr>
        <w:pStyle w:val="Akapitzlist"/>
        <w:numPr>
          <w:ilvl w:val="1"/>
          <w:numId w:val="19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620CBE">
        <w:rPr>
          <w:rFonts w:ascii="Lato" w:hAnsi="Lato"/>
          <w:sz w:val="24"/>
          <w:szCs w:val="24"/>
        </w:rPr>
        <w:t>nieterminowego wykonania Przedmiotu Zamówienia przez Wykonawcę w wysokości 0,5 % wynagrodzenia brutto, o którym mowa w § 5 ust. 1 za każdy dzień opóźnienia liczony od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upływu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terminu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wyznaczonego</w:t>
      </w:r>
      <w:r w:rsidRPr="00620CBE">
        <w:rPr>
          <w:rFonts w:ascii="Lato" w:hAnsi="Lato"/>
          <w:spacing w:val="-8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na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wykonanie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Przedmiotu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Umowy</w:t>
      </w:r>
      <w:r>
        <w:rPr>
          <w:rFonts w:ascii="Lato" w:hAnsi="Lato"/>
          <w:sz w:val="24"/>
          <w:szCs w:val="24"/>
        </w:rPr>
        <w:t>.</w:t>
      </w:r>
    </w:p>
    <w:p w14:paraId="70DECAE1" w14:textId="77777777" w:rsidR="002F4A66" w:rsidRPr="00226492" w:rsidRDefault="002F4A66" w:rsidP="002F4A66">
      <w:pPr>
        <w:pStyle w:val="Akapitzlist"/>
        <w:numPr>
          <w:ilvl w:val="1"/>
          <w:numId w:val="19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620CBE">
        <w:rPr>
          <w:rFonts w:ascii="Lato" w:hAnsi="Lato"/>
          <w:sz w:val="24"/>
          <w:szCs w:val="24"/>
        </w:rPr>
        <w:t xml:space="preserve">opóźnienia w usunięciu wad stwierdzonych przez Zamawiającego przy odbiorze końcowym oraz </w:t>
      </w:r>
      <w:r w:rsidRPr="00226492">
        <w:rPr>
          <w:rFonts w:ascii="Lato" w:hAnsi="Lato"/>
          <w:sz w:val="24"/>
          <w:szCs w:val="24"/>
        </w:rPr>
        <w:t>w okresie gwarancji lub rękojmi za wady – w wysokości 0,5 % wynagrodzenia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 dzień opóźnienia liczony od terminu wyznaczonego na usunięcie wad lub pokrycie kosztów usunięcia tych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>
        <w:rPr>
          <w:rFonts w:ascii="Lato" w:hAnsi="Lato"/>
          <w:sz w:val="24"/>
          <w:szCs w:val="24"/>
        </w:rPr>
        <w:t>.</w:t>
      </w:r>
    </w:p>
    <w:p w14:paraId="2E1A0DBB" w14:textId="77777777" w:rsidR="002F4A66" w:rsidRPr="00226492" w:rsidRDefault="002F4A66" w:rsidP="002F4A66">
      <w:pPr>
        <w:pStyle w:val="Akapitzlist"/>
        <w:numPr>
          <w:ilvl w:val="1"/>
          <w:numId w:val="19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opóźnienia w usunięciu wad w terminie dodatkowym - w wysokości 0,5 % wynagrodzenia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liczony od upływu terminu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dodatkowego</w:t>
      </w:r>
      <w:r>
        <w:rPr>
          <w:rFonts w:ascii="Lato" w:hAnsi="Lato"/>
          <w:sz w:val="24"/>
          <w:szCs w:val="24"/>
        </w:rPr>
        <w:t>.</w:t>
      </w:r>
    </w:p>
    <w:p w14:paraId="388D794E" w14:textId="77777777" w:rsidR="002F4A66" w:rsidRPr="00226492" w:rsidRDefault="002F4A66" w:rsidP="002F4A66">
      <w:pPr>
        <w:pStyle w:val="Akapitzlist"/>
        <w:numPr>
          <w:ilvl w:val="1"/>
          <w:numId w:val="19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braku zapłaty wynagrodzenia należnego Podwykonawcom lub dalszym Podwykonawcom – w wysokości 2 % wynagrodzenia brutto określonego w § 5 ust. 1 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26736BEC" w14:textId="77777777" w:rsidR="002F4A66" w:rsidRPr="00226492" w:rsidRDefault="002F4A66" w:rsidP="002F4A66">
      <w:pPr>
        <w:pStyle w:val="Akapitzlist"/>
        <w:numPr>
          <w:ilvl w:val="1"/>
          <w:numId w:val="19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nieterminowej zapłaty wynagrodzenia należnego Podwykonawcom lub dalszym Podwykonawcom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34FFF442" w14:textId="77777777" w:rsidR="002F4A66" w:rsidRPr="00226492" w:rsidRDefault="002F4A66" w:rsidP="002F4A66">
      <w:pPr>
        <w:pStyle w:val="Akapitzlist"/>
        <w:numPr>
          <w:ilvl w:val="1"/>
          <w:numId w:val="19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nieprzedłożenie do zaakceptowania projektu umowy o podwykonawstwo, której przedmiotem są roboty budowlane lub projektu jej zmiany - w wysokości 0,5 %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każdy nieprzedłożony do zaakceptowania projekt umowy lub jej zmiany;</w:t>
      </w:r>
    </w:p>
    <w:p w14:paraId="5A4A524E" w14:textId="77777777" w:rsidR="002F4A66" w:rsidRPr="00226492" w:rsidRDefault="002F4A66" w:rsidP="002F4A66">
      <w:pPr>
        <w:pStyle w:val="Akapitzlist"/>
        <w:numPr>
          <w:ilvl w:val="1"/>
          <w:numId w:val="19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nieprzedłożenia poświadczonej za zgodność z oryginałem kopii umowy o podwykonawstwo lub jej zmiany - w wysokości 0,5 %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70445B5E" w14:textId="77777777" w:rsidR="002F4A66" w:rsidRPr="00226492" w:rsidRDefault="002F4A66" w:rsidP="002F4A66">
      <w:pPr>
        <w:pStyle w:val="Akapitzlist"/>
        <w:numPr>
          <w:ilvl w:val="1"/>
          <w:numId w:val="19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 brak dokonania wymaganej przez Zamawiającego zmiany umowy o podwykonawstwo w zakresie terminu zapłaty we wskazanym przez Zamawiającego terminie 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1.</w:t>
      </w:r>
    </w:p>
    <w:p w14:paraId="0972079C" w14:textId="77777777" w:rsidR="002F4A66" w:rsidRPr="00226492" w:rsidRDefault="002F4A66" w:rsidP="002F4A66">
      <w:pPr>
        <w:pStyle w:val="Akapitzlist"/>
        <w:numPr>
          <w:ilvl w:val="1"/>
          <w:numId w:val="19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niespełnienia przez Wykonawcę lub Podwykonawcę wymogu zatrudnienia na podstawie umowy o pracę osób wykonujących czynności wskazane w § 14 Umowy w wysokości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1.000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769A92DB" w14:textId="77777777" w:rsidR="002F4A66" w:rsidRPr="00226492" w:rsidRDefault="002F4A66" w:rsidP="002F4A66">
      <w:pPr>
        <w:pStyle w:val="Akapitzlist"/>
        <w:numPr>
          <w:ilvl w:val="1"/>
          <w:numId w:val="19"/>
        </w:numPr>
        <w:tabs>
          <w:tab w:val="left" w:pos="0"/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niezłożenie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§ 14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 Umowie, co skutkować będzie nałożeniem kary umownej w wysokości 1.000 zł za każdy przypadek stwierdzony przez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2300DBB0" w14:textId="77777777" w:rsidR="002F4A66" w:rsidRPr="00226492" w:rsidRDefault="002F4A66" w:rsidP="002F4A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Zamawiający zapłaci Wykonawcy karę umowną za odstąpienie od Umowy przez Wykonawcę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uzależnionych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(z</w:t>
      </w:r>
      <w:r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zastrzeżeniem przypadków przewidzianych w niniejszej Umowie) - w wysokości </w:t>
      </w:r>
      <w:r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0 % umownego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1.</w:t>
      </w:r>
    </w:p>
    <w:p w14:paraId="72F8B9CA" w14:textId="0511EF5E" w:rsidR="002F4A66" w:rsidRPr="00226492" w:rsidRDefault="002F4A66" w:rsidP="002F4A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ustalają, że w przypadku zaistnienia sytuacji opisanej w ust. 1 pkt </w:t>
      </w:r>
      <w:r w:rsidR="00302BEE">
        <w:rPr>
          <w:rFonts w:ascii="Lato" w:hAnsi="Lato"/>
          <w:sz w:val="24"/>
          <w:szCs w:val="24"/>
        </w:rPr>
        <w:t>4</w:t>
      </w:r>
      <w:r w:rsidRPr="00226492">
        <w:rPr>
          <w:rFonts w:ascii="Lato" w:hAnsi="Lato"/>
          <w:sz w:val="24"/>
          <w:szCs w:val="24"/>
        </w:rPr>
        <w:t xml:space="preserve"> niniejszego paragrafu,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Zamawiający,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bezskutecznym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upływie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wyznaczonego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 może bez zezwolenia Sądu zlecić usunięcie wad innemu podmiotowi i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obciążyć kosztami robót w całości Wykonawcę.</w:t>
      </w:r>
    </w:p>
    <w:p w14:paraId="4AFC65D4" w14:textId="77777777" w:rsidR="002F4A66" w:rsidRPr="00226492" w:rsidRDefault="002F4A66" w:rsidP="002F4A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zastrzega sobie prawo dochodzenia odszkodowania uzupełniającego przewyższającego naliczone kary umowne do pełnej wysokości faktycznie poniesionej szkody w tym utraconych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korzyści.</w:t>
      </w:r>
    </w:p>
    <w:p w14:paraId="4FDB6223" w14:textId="77777777" w:rsidR="002F4A66" w:rsidRPr="00226492" w:rsidRDefault="002F4A66" w:rsidP="002F4A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Stronę,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naruszyła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terminie 14 dni od daty wystąpienia przez drugą Stronę z pisemnym żądaniem zapłaty zawierającym rachunek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2E50B6AD" w14:textId="77777777" w:rsidR="002F4A66" w:rsidRPr="00226492" w:rsidRDefault="002F4A66" w:rsidP="002F4A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Kary umowne wynikające z niniejszej Umowy nalicza się niezależnie od siebie i podlegają one kumulacji, przy czym łączna wysokość kar umownych nie przekroczy 50% wartości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brutto.</w:t>
      </w:r>
    </w:p>
    <w:p w14:paraId="697CDC25" w14:textId="77777777" w:rsidR="002F4A66" w:rsidRDefault="002F4A66" w:rsidP="002F4A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 kary przez Wykonawcę lub potrącenie przez Zamawiającego kwoty kary z płatności należnej Wykonawcy nie zwalnia Wykonawcy z obowiązku należytego kontynuowania i wykonania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0D4EE7F" w14:textId="77777777" w:rsidR="002A5653" w:rsidRPr="00226492" w:rsidRDefault="002A5653" w:rsidP="002A565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76165459" w14:textId="77777777" w:rsidR="002F4A66" w:rsidRPr="00A7379E" w:rsidRDefault="002F4A66" w:rsidP="002A5653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9.</w:t>
      </w:r>
    </w:p>
    <w:p w14:paraId="51AEE386" w14:textId="77777777" w:rsidR="002F4A66" w:rsidRPr="00A7379E" w:rsidRDefault="002F4A66" w:rsidP="002A5653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Odstąpienie od Umowy</w:t>
      </w:r>
    </w:p>
    <w:p w14:paraId="3D5B7BFF" w14:textId="77777777" w:rsidR="002F4A66" w:rsidRPr="00226492" w:rsidRDefault="002F4A66" w:rsidP="002F4A66">
      <w:pPr>
        <w:pStyle w:val="Akapitzlist"/>
        <w:numPr>
          <w:ilvl w:val="0"/>
          <w:numId w:val="18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Niezależnie od innych przypadków przewidzianych w Umowie, Ustawie prawo zamówień publicznych i Kodeksie cywilnym, Zamawiającemu przysługuje prawo do natychmiastowego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zachowaniem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żądania zapłaty kar umownych w</w:t>
      </w:r>
      <w:r w:rsidRPr="00226492">
        <w:rPr>
          <w:rFonts w:ascii="Lato" w:hAnsi="Lato"/>
          <w:spacing w:val="-4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przypadku, gdy:</w:t>
      </w:r>
    </w:p>
    <w:p w14:paraId="79B0CA30" w14:textId="77777777" w:rsidR="002F4A66" w:rsidRPr="00226492" w:rsidRDefault="002F4A66" w:rsidP="002F4A66">
      <w:pPr>
        <w:pStyle w:val="Akapitzlist"/>
        <w:numPr>
          <w:ilvl w:val="1"/>
          <w:numId w:val="18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złożono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wszczęto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sanacyjne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0E498A80" w14:textId="77777777" w:rsidR="002F4A66" w:rsidRPr="00226492" w:rsidRDefault="002F4A66" w:rsidP="002F4A66">
      <w:pPr>
        <w:pStyle w:val="Akapitzlist"/>
        <w:numPr>
          <w:ilvl w:val="1"/>
          <w:numId w:val="18"/>
        </w:numPr>
        <w:tabs>
          <w:tab w:val="left" w:pos="426"/>
          <w:tab w:val="left" w:pos="1081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wszczęto postępowanie likwidacyjne lub nastąpi likwidacja przedsiębiorstwa Wykonawcy;</w:t>
      </w:r>
    </w:p>
    <w:p w14:paraId="36531C1B" w14:textId="77777777" w:rsidR="002F4A66" w:rsidRPr="00226492" w:rsidRDefault="002F4A66" w:rsidP="002F4A66">
      <w:pPr>
        <w:pStyle w:val="Akapitzlist"/>
        <w:numPr>
          <w:ilvl w:val="1"/>
          <w:numId w:val="18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pomimo wezwania przez Zamawiającego do należytego wykonywania Umowy w wyznaczonym terminie, Wykonawca nadal narusza postanowienia niniejszej Umowy (w tym wykonuje Przedmiot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niezgodnie z posiadaną dokumentacją oraz zasadami sztuki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budowlanej);</w:t>
      </w:r>
    </w:p>
    <w:p w14:paraId="2D69F5DA" w14:textId="77777777" w:rsidR="002F4A66" w:rsidRPr="00226492" w:rsidRDefault="002F4A66" w:rsidP="002F4A66">
      <w:pPr>
        <w:pStyle w:val="Akapitzlist"/>
        <w:numPr>
          <w:ilvl w:val="1"/>
          <w:numId w:val="18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zostanie wydany nakaz zajęcia majątku Wykonawcy lub majątku, za pomocą którego Wykonawca wykonuje Przedmiot Umowy, przez osoby trzecie na mocy orzeczenia właściwego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organu;</w:t>
      </w:r>
    </w:p>
    <w:p w14:paraId="55096EF5" w14:textId="77777777" w:rsidR="002F4A66" w:rsidRPr="00226492" w:rsidRDefault="002F4A66" w:rsidP="002F4A66">
      <w:pPr>
        <w:pStyle w:val="Akapitzlist"/>
        <w:numPr>
          <w:ilvl w:val="1"/>
          <w:numId w:val="18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przejął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65F280C6" w14:textId="77777777" w:rsidR="002F4A66" w:rsidRPr="00226492" w:rsidRDefault="002F4A66" w:rsidP="002F4A66">
      <w:pPr>
        <w:pStyle w:val="Akapitzlist"/>
        <w:numPr>
          <w:ilvl w:val="1"/>
          <w:numId w:val="18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bez uzasadnionego powodu nie rozpoczął w terminie wykonywania Umowy,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kontynuuje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(gdy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14 dni), bądź opóźnia się z jej wykonaniem w taki sposób, że zagraża to dotrzymaniu 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zakończenia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złożonego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piśmie;</w:t>
      </w:r>
    </w:p>
    <w:p w14:paraId="2343089E" w14:textId="77777777" w:rsidR="002F4A66" w:rsidRPr="00226492" w:rsidRDefault="002F4A66" w:rsidP="002F4A66">
      <w:pPr>
        <w:pStyle w:val="Akapitzlist"/>
        <w:numPr>
          <w:ilvl w:val="1"/>
          <w:numId w:val="18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w sposób nieuprawniony podzleca wykonanie Przedmiotu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podmiotom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trzecim;</w:t>
      </w:r>
    </w:p>
    <w:p w14:paraId="5DAE6353" w14:textId="77777777" w:rsidR="002F4A66" w:rsidRPr="00226492" w:rsidRDefault="002F4A66" w:rsidP="002F4A66">
      <w:pPr>
        <w:pStyle w:val="Akapitzlist"/>
        <w:numPr>
          <w:ilvl w:val="1"/>
          <w:numId w:val="18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pracę.</w:t>
      </w:r>
    </w:p>
    <w:p w14:paraId="06253D66" w14:textId="77777777" w:rsidR="002F4A66" w:rsidRPr="00226492" w:rsidRDefault="002F4A66" w:rsidP="002F4A66">
      <w:pPr>
        <w:pStyle w:val="Akapitzlist"/>
        <w:numPr>
          <w:ilvl w:val="0"/>
          <w:numId w:val="18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 uzasadnionej przyczyny nie przekaże Wykonawcy Terenu do wykonania robót remontowych, uniemożliwiając wykonanie Przedmiotu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5DB12827" w14:textId="77777777" w:rsidR="002F4A66" w:rsidRPr="00226492" w:rsidRDefault="002F4A66" w:rsidP="002F4A66">
      <w:pPr>
        <w:pStyle w:val="Akapitzlist"/>
        <w:numPr>
          <w:ilvl w:val="0"/>
          <w:numId w:val="18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o odstąpieniu od Umowy powinno być złożone w formie pisemnej pod rygorem nieważności takiego oświadczenia, powinno zawierać uzasadnienie oraz może być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powzięcia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przyczynach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odstąpienia.</w:t>
      </w:r>
    </w:p>
    <w:p w14:paraId="705E3F8D" w14:textId="77777777" w:rsidR="002F4A66" w:rsidRPr="00226492" w:rsidRDefault="002F4A66" w:rsidP="002F4A66">
      <w:pPr>
        <w:pStyle w:val="Akapitzlist"/>
        <w:numPr>
          <w:ilvl w:val="0"/>
          <w:numId w:val="18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odstąpienia od Umowy, Wykonawcę oraz Zamawiającego obciążają następujące obowiązki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szczegółowe:</w:t>
      </w:r>
    </w:p>
    <w:p w14:paraId="6AB8E6D3" w14:textId="77777777" w:rsidR="002F4A66" w:rsidRPr="00226492" w:rsidRDefault="002F4A66" w:rsidP="002F4A66">
      <w:pPr>
        <w:pStyle w:val="Akapitzlist"/>
        <w:numPr>
          <w:ilvl w:val="0"/>
          <w:numId w:val="17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obustronnie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 koszt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527C2E5A" w14:textId="77777777" w:rsidR="002F4A66" w:rsidRPr="00226492" w:rsidRDefault="002F4A66" w:rsidP="002F4A66">
      <w:pPr>
        <w:pStyle w:val="Akapitzlist"/>
        <w:numPr>
          <w:ilvl w:val="0"/>
          <w:numId w:val="17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7 dni od daty odstąpienia od Umowy, Strony Umowy sporządzą szczegółowy protokół inwentaryzacji robót w toku według stanu na dzień odstąpienia,</w:t>
      </w:r>
    </w:p>
    <w:p w14:paraId="010B1CA6" w14:textId="77777777" w:rsidR="002F4A66" w:rsidRPr="00226492" w:rsidRDefault="002F4A66" w:rsidP="002F4A66">
      <w:pPr>
        <w:pStyle w:val="Akapitzlist"/>
        <w:numPr>
          <w:ilvl w:val="0"/>
          <w:numId w:val="17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zgłosi do dokonania przez Zamawiającego odbioru prawidłowo wykonywanych robót przerwanych oraz robót zabezpieczających – tylko, jeżeli odstąpienie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niezależnych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2256B9A3" w14:textId="52C291D6" w:rsidR="002F4A66" w:rsidRPr="00226492" w:rsidRDefault="002F4A66" w:rsidP="002F4A66">
      <w:pPr>
        <w:pStyle w:val="Akapitzlist"/>
        <w:numPr>
          <w:ilvl w:val="0"/>
          <w:numId w:val="17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14 dni od daty zgłoszenia, o którym mowa w pkt 3, Wykonawca przy udziale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przedstawiciela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sporządzi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szczegółowy protokół inwentaryzacji prawidłowo wykonywanych robót w toku wraz z kosztorysem powykonawczym według stanu na dzień odstąpienia; podpisany przez Strony protokół inwentaryzacji robót w toku stanowić będzie podstawę do wystawienia faktury VAT przez Wykonawcę – tylko, jeżeli odstąpienie od Umowy, nastąpiło z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przyczyn niezależnych od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741C77EE" w14:textId="77777777" w:rsidR="002F4A66" w:rsidRPr="00226492" w:rsidRDefault="002F4A66" w:rsidP="002F4A66">
      <w:pPr>
        <w:pStyle w:val="Akapitzlist"/>
        <w:numPr>
          <w:ilvl w:val="0"/>
          <w:numId w:val="17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najpóźniej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 przez Strony protokołu inwentaryzacji robót w toku, usunie z terenu robót remontowych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swój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zaplecza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niego dostarczone lub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wzniesione;</w:t>
      </w:r>
    </w:p>
    <w:p w14:paraId="0331E960" w14:textId="77777777" w:rsidR="002F4A66" w:rsidRPr="00226492" w:rsidRDefault="002F4A66" w:rsidP="002F4A66">
      <w:pPr>
        <w:pStyle w:val="Akapitzlist"/>
        <w:numPr>
          <w:ilvl w:val="0"/>
          <w:numId w:val="17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obowiązany jest wyłącznie do odbioru robót prawidłowo wykonanych oraz zapłaty wynagrodzenia za prawidłowo wykonane roboty oraz przejęcia od Wykonawcy terenu robót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</w:p>
    <w:p w14:paraId="2CD2C624" w14:textId="77777777" w:rsidR="002F4A66" w:rsidRPr="00226492" w:rsidRDefault="002F4A66" w:rsidP="002F4A66">
      <w:pPr>
        <w:pStyle w:val="Akapitzlist"/>
        <w:numPr>
          <w:ilvl w:val="0"/>
          <w:numId w:val="18"/>
        </w:numPr>
        <w:tabs>
          <w:tab w:val="left" w:pos="426"/>
          <w:tab w:val="left" w:pos="500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przypadkach,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 niniejszego paragrafu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żadne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o zapłatę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odszkodowania.</w:t>
      </w:r>
    </w:p>
    <w:p w14:paraId="2D082AC0" w14:textId="77777777" w:rsidR="002F4A66" w:rsidRDefault="002F4A66" w:rsidP="002F4A66">
      <w:pPr>
        <w:pStyle w:val="Akapitzlist"/>
        <w:numPr>
          <w:ilvl w:val="0"/>
          <w:numId w:val="18"/>
        </w:numPr>
        <w:tabs>
          <w:tab w:val="left" w:pos="426"/>
          <w:tab w:val="left" w:pos="500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 celu usunięcia wątpliwości uznaje się, że w każdym przypadku odstąpienia od Umowy Wykonawca udziela gwarancji jakości (na warunkach opisanych w niniejszej Umowie) oraz rękojmi w rozumieniu Kodeksu cywilnego na część Przedmiotu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wykonaną przed odstąpieniem 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D5CBFCC" w14:textId="77777777" w:rsidR="002F4A66" w:rsidRPr="00226492" w:rsidRDefault="002F4A66" w:rsidP="002F4A66">
      <w:pPr>
        <w:pStyle w:val="Akapitzlist"/>
        <w:tabs>
          <w:tab w:val="left" w:pos="426"/>
          <w:tab w:val="left" w:pos="500"/>
        </w:tabs>
        <w:spacing w:line="276" w:lineRule="auto"/>
        <w:ind w:left="0" w:right="-54" w:firstLine="0"/>
        <w:jc w:val="right"/>
        <w:rPr>
          <w:rFonts w:ascii="Lato" w:hAnsi="Lato"/>
          <w:sz w:val="24"/>
          <w:szCs w:val="24"/>
        </w:rPr>
      </w:pPr>
    </w:p>
    <w:p w14:paraId="5A36C9DA" w14:textId="77777777" w:rsidR="002F4A66" w:rsidRPr="00A7379E" w:rsidRDefault="002F4A66" w:rsidP="002F4A6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10.</w:t>
      </w:r>
    </w:p>
    <w:p w14:paraId="02EA9ABF" w14:textId="77777777" w:rsidR="002F4A66" w:rsidRPr="00A7379E" w:rsidRDefault="002F4A66" w:rsidP="002F4A66">
      <w:pPr>
        <w:spacing w:before="8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Gwarancja (oświadczenie gwarancyjne) i rękojmia</w:t>
      </w:r>
    </w:p>
    <w:p w14:paraId="317DEA12" w14:textId="2BB034AD" w:rsidR="002F4A66" w:rsidRPr="002A5653" w:rsidRDefault="002F4A66" w:rsidP="002A5653">
      <w:pPr>
        <w:pStyle w:val="Akapitzlist"/>
        <w:numPr>
          <w:ilvl w:val="0"/>
          <w:numId w:val="16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zapewnia i gwarantuje, że Przedmiot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 xml:space="preserve"> jest wysokiej jakości i udziela Zamawiającemu</w:t>
      </w:r>
      <w:r w:rsidR="002A5653">
        <w:rPr>
          <w:rFonts w:ascii="Lato" w:hAnsi="Lato"/>
          <w:sz w:val="24"/>
          <w:szCs w:val="24"/>
        </w:rPr>
        <w:t xml:space="preserve"> </w:t>
      </w:r>
      <w:r w:rsidRPr="002A5653">
        <w:rPr>
          <w:rFonts w:ascii="Lato" w:hAnsi="Lato"/>
          <w:bCs/>
          <w:sz w:val="24"/>
          <w:szCs w:val="24"/>
        </w:rPr>
        <w:t xml:space="preserve">……….. miesięcznej rękojmi i gwarancji </w:t>
      </w:r>
      <w:r w:rsidR="002A5653">
        <w:rPr>
          <w:rFonts w:ascii="Lato" w:hAnsi="Lato"/>
          <w:bCs/>
          <w:sz w:val="24"/>
          <w:szCs w:val="24"/>
        </w:rPr>
        <w:t xml:space="preserve">na wykonane prace </w:t>
      </w:r>
      <w:r w:rsidRPr="002A5653">
        <w:rPr>
          <w:rFonts w:ascii="Lato" w:hAnsi="Lato"/>
          <w:sz w:val="24"/>
          <w:szCs w:val="24"/>
        </w:rPr>
        <w:t xml:space="preserve">oraz wszelkie dostarczone urządzenia </w:t>
      </w:r>
      <w:r w:rsidR="002A5653">
        <w:rPr>
          <w:rFonts w:ascii="Lato" w:hAnsi="Lato"/>
          <w:sz w:val="24"/>
          <w:szCs w:val="24"/>
        </w:rPr>
        <w:t>i</w:t>
      </w:r>
      <w:r w:rsidRPr="002A5653">
        <w:rPr>
          <w:rFonts w:ascii="Lato" w:hAnsi="Lato"/>
          <w:sz w:val="24"/>
          <w:szCs w:val="24"/>
        </w:rPr>
        <w:t xml:space="preserve"> wbudowane materiały wykorzystane do wykonania robót budowlanych. W zakresie nieuregulowanym w niniejszej Umowie, do rękojmi</w:t>
      </w:r>
      <w:r w:rsidRPr="002A5653">
        <w:rPr>
          <w:rFonts w:ascii="Lato" w:hAnsi="Lato"/>
          <w:spacing w:val="-17"/>
          <w:sz w:val="24"/>
          <w:szCs w:val="24"/>
        </w:rPr>
        <w:t xml:space="preserve"> </w:t>
      </w:r>
      <w:r w:rsidRPr="002A5653">
        <w:rPr>
          <w:rFonts w:ascii="Lato" w:hAnsi="Lato"/>
          <w:sz w:val="24"/>
          <w:szCs w:val="24"/>
        </w:rPr>
        <w:t>stosuje</w:t>
      </w:r>
      <w:r w:rsidRPr="002A5653">
        <w:rPr>
          <w:rFonts w:ascii="Lato" w:hAnsi="Lato"/>
          <w:spacing w:val="-15"/>
          <w:sz w:val="24"/>
          <w:szCs w:val="24"/>
        </w:rPr>
        <w:t xml:space="preserve"> </w:t>
      </w:r>
      <w:r w:rsidRPr="002A5653">
        <w:rPr>
          <w:rFonts w:ascii="Lato" w:hAnsi="Lato"/>
          <w:sz w:val="24"/>
          <w:szCs w:val="24"/>
        </w:rPr>
        <w:t>się</w:t>
      </w:r>
      <w:r w:rsidRPr="002A5653">
        <w:rPr>
          <w:rFonts w:ascii="Lato" w:hAnsi="Lato"/>
          <w:spacing w:val="-15"/>
          <w:sz w:val="24"/>
          <w:szCs w:val="24"/>
        </w:rPr>
        <w:t xml:space="preserve"> </w:t>
      </w:r>
      <w:r w:rsidRPr="002A5653">
        <w:rPr>
          <w:rFonts w:ascii="Lato" w:hAnsi="Lato"/>
          <w:sz w:val="24"/>
          <w:szCs w:val="24"/>
        </w:rPr>
        <w:t>przepisy</w:t>
      </w:r>
      <w:r w:rsidRPr="002A5653">
        <w:rPr>
          <w:rFonts w:ascii="Lato" w:hAnsi="Lato"/>
          <w:spacing w:val="-15"/>
          <w:sz w:val="24"/>
          <w:szCs w:val="24"/>
        </w:rPr>
        <w:t xml:space="preserve"> </w:t>
      </w:r>
      <w:r w:rsidRPr="002A5653">
        <w:rPr>
          <w:rFonts w:ascii="Lato" w:hAnsi="Lato"/>
          <w:sz w:val="24"/>
          <w:szCs w:val="24"/>
        </w:rPr>
        <w:t>art.</w:t>
      </w:r>
      <w:r w:rsidRPr="002A5653">
        <w:rPr>
          <w:rFonts w:ascii="Lato" w:hAnsi="Lato"/>
          <w:spacing w:val="-15"/>
          <w:sz w:val="24"/>
          <w:szCs w:val="24"/>
        </w:rPr>
        <w:t xml:space="preserve"> </w:t>
      </w:r>
      <w:r w:rsidRPr="002A5653">
        <w:rPr>
          <w:rFonts w:ascii="Lato" w:hAnsi="Lato"/>
          <w:sz w:val="24"/>
          <w:szCs w:val="24"/>
        </w:rPr>
        <w:t>556</w:t>
      </w:r>
      <w:r w:rsidRPr="002A5653">
        <w:rPr>
          <w:rFonts w:ascii="Lato" w:hAnsi="Lato"/>
          <w:spacing w:val="-16"/>
          <w:sz w:val="24"/>
          <w:szCs w:val="24"/>
        </w:rPr>
        <w:t xml:space="preserve"> </w:t>
      </w:r>
      <w:r w:rsidRPr="002A5653">
        <w:rPr>
          <w:rFonts w:ascii="Lato" w:hAnsi="Lato"/>
          <w:sz w:val="24"/>
          <w:szCs w:val="24"/>
        </w:rPr>
        <w:t>i</w:t>
      </w:r>
      <w:r w:rsidRPr="002A5653">
        <w:rPr>
          <w:rFonts w:ascii="Lato" w:hAnsi="Lato"/>
          <w:spacing w:val="-15"/>
          <w:sz w:val="24"/>
          <w:szCs w:val="24"/>
        </w:rPr>
        <w:t xml:space="preserve"> </w:t>
      </w:r>
      <w:r w:rsidRPr="002A5653">
        <w:rPr>
          <w:rFonts w:ascii="Lato" w:hAnsi="Lato"/>
          <w:sz w:val="24"/>
          <w:szCs w:val="24"/>
        </w:rPr>
        <w:t>n.</w:t>
      </w:r>
      <w:r w:rsidRPr="002A5653">
        <w:rPr>
          <w:rFonts w:ascii="Lato" w:hAnsi="Lato"/>
          <w:spacing w:val="-14"/>
          <w:sz w:val="24"/>
          <w:szCs w:val="24"/>
        </w:rPr>
        <w:t xml:space="preserve"> </w:t>
      </w:r>
      <w:r w:rsidRPr="002A5653">
        <w:rPr>
          <w:rFonts w:ascii="Lato" w:hAnsi="Lato"/>
          <w:sz w:val="24"/>
          <w:szCs w:val="24"/>
        </w:rPr>
        <w:t>Kodeksu</w:t>
      </w:r>
      <w:r w:rsidRPr="002A5653">
        <w:rPr>
          <w:rFonts w:ascii="Lato" w:hAnsi="Lato"/>
          <w:spacing w:val="-17"/>
          <w:sz w:val="24"/>
          <w:szCs w:val="24"/>
        </w:rPr>
        <w:t xml:space="preserve"> </w:t>
      </w:r>
      <w:r w:rsidRPr="002A5653">
        <w:rPr>
          <w:rFonts w:ascii="Lato" w:hAnsi="Lato"/>
          <w:sz w:val="24"/>
          <w:szCs w:val="24"/>
        </w:rPr>
        <w:t>cywilnego,</w:t>
      </w:r>
      <w:r w:rsidRPr="002A5653">
        <w:rPr>
          <w:rFonts w:ascii="Lato" w:hAnsi="Lato"/>
          <w:spacing w:val="-14"/>
          <w:sz w:val="24"/>
          <w:szCs w:val="24"/>
        </w:rPr>
        <w:t xml:space="preserve"> </w:t>
      </w:r>
      <w:r w:rsidRPr="002A5653">
        <w:rPr>
          <w:rFonts w:ascii="Lato" w:hAnsi="Lato"/>
          <w:sz w:val="24"/>
          <w:szCs w:val="24"/>
        </w:rPr>
        <w:t>a</w:t>
      </w:r>
      <w:r w:rsidRPr="002A5653">
        <w:rPr>
          <w:rFonts w:ascii="Lato" w:hAnsi="Lato"/>
          <w:spacing w:val="-17"/>
          <w:sz w:val="24"/>
          <w:szCs w:val="24"/>
        </w:rPr>
        <w:t> </w:t>
      </w:r>
      <w:r w:rsidRPr="002A5653">
        <w:rPr>
          <w:rFonts w:ascii="Lato" w:hAnsi="Lato"/>
          <w:sz w:val="24"/>
          <w:szCs w:val="24"/>
        </w:rPr>
        <w:t>do</w:t>
      </w:r>
      <w:r w:rsidRPr="002A5653">
        <w:rPr>
          <w:rFonts w:ascii="Lato" w:hAnsi="Lato"/>
          <w:spacing w:val="-15"/>
          <w:sz w:val="24"/>
          <w:szCs w:val="24"/>
        </w:rPr>
        <w:t xml:space="preserve"> </w:t>
      </w:r>
      <w:r w:rsidRPr="002A5653">
        <w:rPr>
          <w:rFonts w:ascii="Lato" w:hAnsi="Lato"/>
          <w:sz w:val="24"/>
          <w:szCs w:val="24"/>
        </w:rPr>
        <w:t>gwarancji</w:t>
      </w:r>
      <w:r w:rsidRPr="002A5653">
        <w:rPr>
          <w:rFonts w:ascii="Lato" w:hAnsi="Lato"/>
          <w:spacing w:val="-15"/>
          <w:sz w:val="24"/>
          <w:szCs w:val="24"/>
        </w:rPr>
        <w:t xml:space="preserve"> </w:t>
      </w:r>
      <w:r w:rsidRPr="002A5653">
        <w:rPr>
          <w:rFonts w:ascii="Lato" w:hAnsi="Lato"/>
          <w:sz w:val="24"/>
          <w:szCs w:val="24"/>
        </w:rPr>
        <w:t>przepisy</w:t>
      </w:r>
      <w:r w:rsidRPr="002A5653">
        <w:rPr>
          <w:rFonts w:ascii="Lato" w:hAnsi="Lato"/>
          <w:spacing w:val="-15"/>
          <w:sz w:val="24"/>
          <w:szCs w:val="24"/>
        </w:rPr>
        <w:t xml:space="preserve"> </w:t>
      </w:r>
      <w:r w:rsidRPr="002A5653">
        <w:rPr>
          <w:rFonts w:ascii="Lato" w:hAnsi="Lato"/>
          <w:sz w:val="24"/>
          <w:szCs w:val="24"/>
        </w:rPr>
        <w:t>art.</w:t>
      </w:r>
      <w:r w:rsidRPr="002A5653">
        <w:rPr>
          <w:rFonts w:ascii="Lato" w:hAnsi="Lato"/>
          <w:spacing w:val="-16"/>
          <w:sz w:val="24"/>
          <w:szCs w:val="24"/>
        </w:rPr>
        <w:t xml:space="preserve"> </w:t>
      </w:r>
      <w:r w:rsidRPr="002A5653">
        <w:rPr>
          <w:rFonts w:ascii="Lato" w:hAnsi="Lato"/>
          <w:sz w:val="24"/>
          <w:szCs w:val="24"/>
        </w:rPr>
        <w:t>577 i n. Kodeksu</w:t>
      </w:r>
      <w:r w:rsidRPr="002A5653">
        <w:rPr>
          <w:rFonts w:ascii="Lato" w:hAnsi="Lato"/>
          <w:spacing w:val="-19"/>
          <w:sz w:val="24"/>
          <w:szCs w:val="24"/>
        </w:rPr>
        <w:t xml:space="preserve"> </w:t>
      </w:r>
      <w:r w:rsidRPr="002A5653">
        <w:rPr>
          <w:rFonts w:ascii="Lato" w:hAnsi="Lato"/>
          <w:sz w:val="24"/>
          <w:szCs w:val="24"/>
        </w:rPr>
        <w:t>cywilnego.</w:t>
      </w:r>
    </w:p>
    <w:p w14:paraId="46899280" w14:textId="77777777" w:rsidR="002F4A66" w:rsidRPr="00226492" w:rsidRDefault="002F4A66" w:rsidP="002F4A66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Bieg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okresów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gwarancyjnych,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rozpoczyna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 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końcowego.</w:t>
      </w:r>
    </w:p>
    <w:p w14:paraId="26C6154D" w14:textId="77777777" w:rsidR="002F4A66" w:rsidRPr="00226492" w:rsidRDefault="002F4A66" w:rsidP="002F4A66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wystawi i wyda Zamawiającemu dokument gwarancyjny w rozumieniu przepisu art. 577</w:t>
      </w:r>
      <w:r w:rsidRPr="00226492">
        <w:rPr>
          <w:rFonts w:ascii="Lato" w:hAnsi="Lato"/>
          <w:position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 cywilnego. Do momentu wydania Zamawiającemu dokumentu gwarancyjnego Strony zgodnie przyjmują, że jest nim egzemplarz niniejszej Umowy opatrzony autentycznymi podpisami i pieczęciami Stron. W przypadku rozbieżności pomiędzy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gwarancyjnego,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decydujące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znaczenie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 treść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182BF036" w14:textId="77777777" w:rsidR="002F4A66" w:rsidRPr="00226492" w:rsidRDefault="002F4A66" w:rsidP="002F4A66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że w okresie gwarancyjnym Przedmiot Umowy, zarówno jako skończona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technologiczna,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 wolny od jakichkolwiek wad i będzie funkcjonować w sposób zapewniający osiągnięcie założonych przez Zamawiającego w Umowie parametrów, określonych w dokumentacji technicznej załączonej do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8AAF4CC" w14:textId="77777777" w:rsidR="002F4A66" w:rsidRPr="00226492" w:rsidRDefault="002F4A66" w:rsidP="002F4A66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okresie obowiązywania gwarancji lub rękojmi, ten sam element uległ już dwukrotnemu uszkodzeniu, a będzie wymagał kolejnej naprawy, Wykonawca będzie zobowiązany na własny koszt i ryzyko do wymiany tego elementu na nowy w terminie zaakceptowanym przez Zamawiającego oraz w sposób, który wyeliminuje występowanie uszkodzeń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przyszłości.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być </w:t>
      </w:r>
      <w:r w:rsidRPr="00226492">
        <w:rPr>
          <w:rFonts w:ascii="Lato" w:hAnsi="Lato"/>
          <w:sz w:val="24"/>
          <w:szCs w:val="24"/>
        </w:rPr>
        <w:t>dłuższy niż 21 dni i nie może zagrażać prawidłowemu funkcjonowaniu odebranego Przedmiotu Umowy. Jeżeli wada fizyczna elementu o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dłuższym okresie gwarancji spowodowała uszkodzenie elementu, dla którego okres gwarancji już upłynął, Wykonawca zobowiązuje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nieodpłatnego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usunięcia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10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elementach.</w:t>
      </w:r>
    </w:p>
    <w:p w14:paraId="017E2442" w14:textId="77777777" w:rsidR="002F4A66" w:rsidRPr="00226492" w:rsidRDefault="002F4A66" w:rsidP="002F4A66">
      <w:pPr>
        <w:pStyle w:val="Akapitzlist"/>
        <w:numPr>
          <w:ilvl w:val="0"/>
          <w:numId w:val="16"/>
        </w:numPr>
        <w:tabs>
          <w:tab w:val="left" w:pos="426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iż ujawnione w okresie gwarancji i rękojmi wady usunięte zostaną nieodpłatnie w terminie wyznaczonym przez Zamawiającego (nie dłuższym niż 21 dni od dnia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zawiadomienia)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jeśli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niemożliwe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>
        <w:rPr>
          <w:rFonts w:ascii="Lato" w:hAnsi="Lato"/>
          <w:spacing w:val="-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przyczyn technicznych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zaakceptowanym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5F41ABE6" w14:textId="77777777" w:rsidR="002F4A66" w:rsidRPr="00226492" w:rsidRDefault="002F4A66" w:rsidP="002F4A66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Wszelkie skutki wad ujawnionych w Przedmiocie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obciążają wyłącznie stronę Wykonawcy.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zaostrzają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przyjmując,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Wykonawca </w:t>
      </w:r>
      <w:r w:rsidRPr="00226492">
        <w:rPr>
          <w:rFonts w:ascii="Lato" w:hAnsi="Lato"/>
          <w:sz w:val="24"/>
          <w:szCs w:val="24"/>
        </w:rPr>
        <w:t xml:space="preserve">nie może uwolnić się od odpowiedzialności z tytułu rękojmi za wady powstałe na </w:t>
      </w:r>
      <w:r w:rsidRPr="00226492">
        <w:rPr>
          <w:rFonts w:ascii="Lato" w:hAnsi="Lato"/>
          <w:spacing w:val="-2"/>
          <w:sz w:val="24"/>
          <w:szCs w:val="24"/>
        </w:rPr>
        <w:t xml:space="preserve">skutek </w:t>
      </w:r>
      <w:r w:rsidRPr="00226492">
        <w:rPr>
          <w:rFonts w:ascii="Lato" w:hAnsi="Lato"/>
          <w:sz w:val="24"/>
          <w:szCs w:val="24"/>
        </w:rPr>
        <w:t>nieodpowiednich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rozwiązań,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wprowadził,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>nawet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zatwierdzenia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Zamawiającego.</w:t>
      </w:r>
    </w:p>
    <w:p w14:paraId="756C9209" w14:textId="77777777" w:rsidR="002F4A66" w:rsidRPr="00226492" w:rsidRDefault="002F4A66" w:rsidP="002F4A66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wyłącza,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ogranicza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zawiesza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wynikających z przepisów o rękojmi za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wady.</w:t>
      </w:r>
    </w:p>
    <w:p w14:paraId="612B55C2" w14:textId="77777777" w:rsidR="002F4A66" w:rsidRPr="00226492" w:rsidRDefault="002F4A66" w:rsidP="002F4A66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naruszają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dochodzenia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 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również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poniesionej w wyniku przekroczenia przez Wykonawcę terminu do usunięcia wady) na zasadach ogólnych prawa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5685E24B" w14:textId="77777777" w:rsidR="002F4A66" w:rsidRPr="00A7379E" w:rsidRDefault="002F4A66" w:rsidP="002F4A66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694749E2" w14:textId="77777777" w:rsidR="002F4A66" w:rsidRPr="00A7379E" w:rsidRDefault="002F4A66" w:rsidP="002A5653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11</w:t>
      </w:r>
    </w:p>
    <w:p w14:paraId="6EEA5FDB" w14:textId="77777777" w:rsidR="002F4A66" w:rsidRPr="00A7379E" w:rsidRDefault="002F4A66" w:rsidP="002A5653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Wykonanie zastępcze</w:t>
      </w:r>
    </w:p>
    <w:p w14:paraId="306C3EF5" w14:textId="77777777" w:rsidR="002F4A66" w:rsidRPr="00226492" w:rsidRDefault="002F4A66" w:rsidP="002F4A66">
      <w:pPr>
        <w:pStyle w:val="Akapitzlist"/>
        <w:numPr>
          <w:ilvl w:val="0"/>
          <w:numId w:val="15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zlecenia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Przedmiotem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(w tym prac wynikających z obowiązku usunięcia wad i usterek ujawnionych w okresie rękojmi/gwarancji), bez zgody sądu, wybranemu przez siebie </w:t>
      </w:r>
      <w:r w:rsidRPr="00226492">
        <w:rPr>
          <w:rFonts w:ascii="Lato" w:hAnsi="Lato"/>
          <w:sz w:val="24"/>
          <w:szCs w:val="24"/>
        </w:rPr>
        <w:lastRenderedPageBreak/>
        <w:t>podmiotowi trzeciemu na koszt i ryzyko Wykonawcy (wykonanie zastępcze), w sytuacji, gdy pomimo upływu wyznaczonego w tym celu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terminu:</w:t>
      </w:r>
    </w:p>
    <w:p w14:paraId="43B81425" w14:textId="77777777" w:rsidR="002F4A66" w:rsidRPr="00226492" w:rsidRDefault="002F4A66" w:rsidP="002F4A66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opóźnia się z wykonaniem danej części prac, tak dalece, iż wątpliwe jest, aby ukończył je w umownym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terminie;</w:t>
      </w:r>
    </w:p>
    <w:p w14:paraId="07E9B2CD" w14:textId="77777777" w:rsidR="002F4A66" w:rsidRPr="00226492" w:rsidRDefault="002F4A66" w:rsidP="002F4A66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uchyla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stanie wykonać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2B7D1068" w14:textId="77777777" w:rsidR="002F4A66" w:rsidRPr="00226492" w:rsidRDefault="002F4A66" w:rsidP="002F4A66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przystępuje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wady/usterki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usuwaniu.</w:t>
      </w:r>
    </w:p>
    <w:p w14:paraId="77EB2684" w14:textId="77777777" w:rsidR="002F4A66" w:rsidRDefault="002F4A66" w:rsidP="002F4A66">
      <w:pPr>
        <w:pStyle w:val="Akapitzlist"/>
        <w:numPr>
          <w:ilvl w:val="0"/>
          <w:numId w:val="15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opisanych w ust. 1 Wykonawca zapłaci Zamawiającemu za wykonanie zastępcze,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 jego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otrzymania.</w:t>
      </w:r>
    </w:p>
    <w:p w14:paraId="133193C3" w14:textId="77777777" w:rsidR="002F4A66" w:rsidRPr="00226492" w:rsidRDefault="002F4A66" w:rsidP="002F4A66">
      <w:pPr>
        <w:pStyle w:val="Akapitzlist"/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6FFE526A" w14:textId="77777777" w:rsidR="002F4A66" w:rsidRPr="00A7379E" w:rsidRDefault="002F4A66" w:rsidP="002A5653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12</w:t>
      </w:r>
    </w:p>
    <w:p w14:paraId="0AAC9DA7" w14:textId="77777777" w:rsidR="002F4A66" w:rsidRPr="00A7379E" w:rsidRDefault="002F4A66" w:rsidP="002A5653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Dopuszczalne zmiany Umowy</w:t>
      </w:r>
    </w:p>
    <w:p w14:paraId="1B28CDF0" w14:textId="77777777" w:rsidR="002F4A66" w:rsidRPr="00226492" w:rsidRDefault="002F4A66" w:rsidP="002F4A66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bookmarkStart w:id="3" w:name="_Hlk63941574"/>
      <w:r w:rsidRPr="00226492">
        <w:rPr>
          <w:rFonts w:ascii="Lato" w:hAnsi="Lato"/>
          <w:sz w:val="24"/>
          <w:szCs w:val="24"/>
        </w:rPr>
        <w:t xml:space="preserve">Strony mają prawo do zgodnego skrócenia terminu realizacji Przedmiotu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w każdym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czasie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 przyczyn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powodu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zagrożone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następujących sytuacjach:</w:t>
      </w:r>
    </w:p>
    <w:p w14:paraId="0771217E" w14:textId="77777777" w:rsidR="002F4A66" w:rsidRPr="00226492" w:rsidRDefault="002F4A66" w:rsidP="002F4A66">
      <w:pPr>
        <w:pStyle w:val="Akapitzlist"/>
        <w:numPr>
          <w:ilvl w:val="1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przyczyny, z powodu których będzie zagrożone dotrzymanie terminu zakończenia robót będą następstwem okoliczności, za które odpowiedzialność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 Zamawiający, w szczególności będą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</w:p>
    <w:p w14:paraId="1A1EA62F" w14:textId="77777777" w:rsidR="002F4A66" w:rsidRPr="00226492" w:rsidRDefault="002F4A66" w:rsidP="002F4A66">
      <w:pPr>
        <w:pStyle w:val="Akapitzlist"/>
        <w:numPr>
          <w:ilvl w:val="2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>
        <w:rPr>
          <w:rFonts w:ascii="Lato" w:hAnsi="Lato"/>
          <w:spacing w:val="-1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dni;</w:t>
      </w:r>
    </w:p>
    <w:p w14:paraId="24DA1086" w14:textId="77777777" w:rsidR="002F4A66" w:rsidRPr="00226492" w:rsidRDefault="002F4A66" w:rsidP="002F4A66">
      <w:pPr>
        <w:pStyle w:val="Akapitzlist"/>
        <w:numPr>
          <w:ilvl w:val="2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dni;</w:t>
      </w:r>
    </w:p>
    <w:p w14:paraId="5CB8A80A" w14:textId="77777777" w:rsidR="002F4A66" w:rsidRPr="00226492" w:rsidRDefault="002F4A66" w:rsidP="002F4A66">
      <w:pPr>
        <w:pStyle w:val="Akapitzlist"/>
        <w:numPr>
          <w:ilvl w:val="2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przekazania Wykonawcy wadliwej lub niekompletnej dokumentacji technicznej jeżeli nie jest możliwe jej poprawienie w terminie 7 dni od daty przekroczenia terminu na jej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przekazanie;</w:t>
      </w:r>
    </w:p>
    <w:p w14:paraId="33136CCA" w14:textId="77777777" w:rsidR="002F4A66" w:rsidRPr="00226492" w:rsidRDefault="002F4A66" w:rsidP="002F4A66">
      <w:pPr>
        <w:pStyle w:val="Akapitzlist"/>
        <w:numPr>
          <w:ilvl w:val="2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wstrzymania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wyraźne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 7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</w:p>
    <w:p w14:paraId="0B413D1B" w14:textId="77777777" w:rsidR="002F4A66" w:rsidRPr="00226492" w:rsidRDefault="002F4A66" w:rsidP="002F4A66">
      <w:pPr>
        <w:pStyle w:val="Tekstpodstawowy"/>
        <w:tabs>
          <w:tab w:val="left" w:pos="284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jakim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mogły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wpływ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 terminu zakończenia robót. W takim przypadku termin realizacji zamówienia zostanie wydłużony o okres zwłoki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60D1DF5E" w14:textId="77777777" w:rsidR="002F4A66" w:rsidRPr="00226492" w:rsidRDefault="002F4A66" w:rsidP="002F4A66">
      <w:pPr>
        <w:pStyle w:val="Akapitzlist"/>
        <w:numPr>
          <w:ilvl w:val="1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 wystąpią niekorzystne warunki atmosferyczne uniemożliwiające należyte wykonanie robót w szczególności z powodu technologii realizacji prac określonych Umową, normami lub innymi przepisami wymagającymi odpowiednich warunków jeżeli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konieczność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które Wykonawca ponosi odpowiedzialność. W takim przypadku termin realizacji zamówienia zostanie wydłużony o okres trwania wyżej wymienionej okoliczności.   Za niekorzystne warunki atmosferyczne należy rozumieć: intensywne opady</w:t>
      </w:r>
      <w:r w:rsidRPr="00226492">
        <w:rPr>
          <w:rFonts w:ascii="Lato" w:hAnsi="Lato"/>
          <w:spacing w:val="5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deszczu trwające dłużej niż 3 dni lub krótkotrwałe intensywne opady deszczu, które spowodowały rozmiękczenie gruntu uniemożliwiające wykonywanie prac. Zmiana terminu nie spowoduje zwiększenia wynagrodzenia Wykonawcy.</w:t>
      </w:r>
    </w:p>
    <w:p w14:paraId="6E72F994" w14:textId="77777777" w:rsidR="002F4A66" w:rsidRPr="00226492" w:rsidRDefault="002F4A66" w:rsidP="002F4A66">
      <w:pPr>
        <w:pStyle w:val="Akapitzlist"/>
        <w:numPr>
          <w:ilvl w:val="1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zaniechanie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właściwe organy administracji państwowej do których są zobowiązane na podstawie obowiązujących przepisów prawa, które nie są następstwem okoliczności, za które Wykonawca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 o okres faktycznego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opóźnienia.</w:t>
      </w:r>
    </w:p>
    <w:p w14:paraId="4BDD9A33" w14:textId="77777777" w:rsidR="002F4A66" w:rsidRPr="00226492" w:rsidRDefault="002F4A66" w:rsidP="002F4A66">
      <w:pPr>
        <w:pStyle w:val="Akapitzlist"/>
        <w:numPr>
          <w:ilvl w:val="1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gdy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wydawaniu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decyzji,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zezwoleń,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uzgodnień,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opóźnienia. </w:t>
      </w:r>
    </w:p>
    <w:p w14:paraId="0F71850D" w14:textId="77777777" w:rsidR="002F4A66" w:rsidRPr="00226492" w:rsidRDefault="002F4A66" w:rsidP="002F4A66">
      <w:pPr>
        <w:pStyle w:val="Akapitzlist"/>
        <w:numPr>
          <w:ilvl w:val="1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wystąpi brak możliwości wykonywania robót z powodu nie dopuszczania do ich wykonywania przez uprawniony organ lub nakazania ich wstrzymania przez uprawniony organ, z przyczyn niezależnych od Wykonawcy. W takim przypadku wydłużenie terminu nastąpi o okres faktycznego opóźnienia. </w:t>
      </w:r>
    </w:p>
    <w:p w14:paraId="1109F421" w14:textId="77777777" w:rsidR="002F4A66" w:rsidRPr="00226492" w:rsidRDefault="002F4A66" w:rsidP="002F4A66">
      <w:pPr>
        <w:pStyle w:val="Akapitzlist"/>
        <w:numPr>
          <w:ilvl w:val="1"/>
          <w:numId w:val="14"/>
        </w:numPr>
        <w:tabs>
          <w:tab w:val="left" w:pos="284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wprowadzenia Podwykonawcy w sytuacji, gdy Wykonawca nie zadeklarował w ofercie realizacji zamówienia przy pomocy Podwykonawcy. W takim przypadku Wykonawca będzie zobligowany do udowodnienia, że Podwykonawca posiada zdolności techniczne lub zawodowe odpowiadające,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najmniej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zdolnościom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technicznym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zawodowym wymaganym od Wykonawcy w związku z realizacją Umowy (w zakresie dotyczącym podwykonawstwa) oraz dysponuje personelem i sprzętem, gwarantującymi prawidłowe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kwalifikacjami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 zakresem odpowiadającymi wymaganiom stawianym Wykonawcy (w zakresie dotyczącym podwykonawstwa). Dokumenty potwierdzające zdolność techniczną lub zawodową Podwykonawcy lub dalszego Podwykonawcy, wykazy personelu i sprzętu oraz informacja o kwalifikacjach osób, którymi dysponuje Podwykonawca lub dalszy Podwykonawca w celu realizacji przedmiotu umowy o podwykonawstwo będą stanowiły załącznik do tej umowy o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 Zamawiający zastrzega sobie prawo żądania od Wykonawcy przedstawienia dokumentów na potwierdzenie braku podstaw wykluczenia dotyczących Podwykonawcy w takim zakresie w jakim były żądane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SWZ.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 pozostałe postanowienia Umowy dotyczące podwykonawstwa uregulowane w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Umowie.</w:t>
      </w:r>
    </w:p>
    <w:p w14:paraId="45E75680" w14:textId="77777777" w:rsidR="002F4A66" w:rsidRPr="00226492" w:rsidRDefault="002F4A66" w:rsidP="002F4A66">
      <w:pPr>
        <w:pStyle w:val="Akapitzlist"/>
        <w:numPr>
          <w:ilvl w:val="1"/>
          <w:numId w:val="14"/>
        </w:numPr>
        <w:tabs>
          <w:tab w:val="left" w:pos="284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jest uprawniony do żądania zmiany Umowy w zakresie materiałów, parametrów technicznych, technologii wykonania robót budowlanych, sposobu i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zakresu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sytuacjach:</w:t>
      </w:r>
    </w:p>
    <w:p w14:paraId="56EE5566" w14:textId="77777777" w:rsidR="002F4A66" w:rsidRPr="00226492" w:rsidRDefault="002F4A66" w:rsidP="002F4A66">
      <w:pPr>
        <w:pStyle w:val="Akapitzlist"/>
        <w:numPr>
          <w:ilvl w:val="0"/>
          <w:numId w:val="13"/>
        </w:numPr>
        <w:tabs>
          <w:tab w:val="left" w:pos="284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konieczności zrealizowania jakiejkolwiek części robót, objętej Przedmiotem Umowy, przy zastosowaniu odmiennych rozwiązań technicznych lub technologicznych, niż wskazane w dokumentacji projektowej, a wynikających ze stwierdzonych wad tej dokumentacji</w:t>
      </w:r>
    </w:p>
    <w:p w14:paraId="104F0F49" w14:textId="77777777" w:rsidR="002F4A66" w:rsidRPr="00226492" w:rsidRDefault="002F4A66" w:rsidP="002F4A66">
      <w:pPr>
        <w:pStyle w:val="Akapitzlist"/>
        <w:numPr>
          <w:ilvl w:val="0"/>
          <w:numId w:val="14"/>
        </w:numPr>
        <w:tabs>
          <w:tab w:val="left" w:pos="284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konieczności wprowadzenia zmian do Umowy strona zainteresowana przekazuje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pośrednictwem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funkcyjnych.</w:t>
      </w:r>
    </w:p>
    <w:p w14:paraId="440A2635" w14:textId="0D61937D" w:rsidR="002F4A66" w:rsidRPr="00226492" w:rsidRDefault="002F4A66" w:rsidP="002F4A66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zobowiązany będzie do przekazania </w:t>
      </w:r>
      <w:r w:rsidR="00302BEE">
        <w:rPr>
          <w:rFonts w:ascii="Lato" w:hAnsi="Lato"/>
          <w:sz w:val="24"/>
          <w:szCs w:val="24"/>
        </w:rPr>
        <w:t xml:space="preserve"> przedstawicielowi Zamawiającego</w:t>
      </w:r>
      <w:r w:rsidRPr="00226492">
        <w:rPr>
          <w:rFonts w:ascii="Lato" w:hAnsi="Lato"/>
          <w:sz w:val="24"/>
          <w:szCs w:val="24"/>
        </w:rPr>
        <w:t xml:space="preserve"> wniosku dotyczącego zmiany Umowy wraz z opisem zdarzenia lub okoliczności stanowiących podstawę do żądania takiej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54688C0E" w14:textId="77777777" w:rsidR="002F4A66" w:rsidRPr="00226492" w:rsidRDefault="002F4A66" w:rsidP="002F4A66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Wniosek,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powinien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jednakże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 później niż w terminie 5 dni roboczych od dnia w którym Wykonawca dowiedział się lub powinien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dowiedzieć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okolicznościach.</w:t>
      </w:r>
    </w:p>
    <w:p w14:paraId="49D1D5E5" w14:textId="77777777" w:rsidR="002F4A66" w:rsidRPr="00226492" w:rsidRDefault="002F4A66" w:rsidP="002F4A66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zobowiązany jest do dostarczenia wraz z wnioskiem wszelkich innych </w:t>
      </w:r>
      <w:r w:rsidRPr="00226492">
        <w:rPr>
          <w:rFonts w:ascii="Lato" w:hAnsi="Lato"/>
          <w:sz w:val="24"/>
          <w:szCs w:val="24"/>
        </w:rPr>
        <w:lastRenderedPageBreak/>
        <w:t>dokumentów wymaganych Umową, w tym propozycji rozliczenia przygotowanej w oparciu o zasady określone w niniejszej Umowie i informacji uzasadniających żądanie 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 zmiany.</w:t>
      </w:r>
    </w:p>
    <w:p w14:paraId="12077FBF" w14:textId="4EFE953A" w:rsidR="002F4A66" w:rsidRPr="00226492" w:rsidRDefault="002F4A66" w:rsidP="002F4A66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</w:t>
      </w:r>
      <w:r w:rsidR="00302BEE">
        <w:rPr>
          <w:rFonts w:ascii="Lato" w:hAnsi="Lato"/>
          <w:sz w:val="24"/>
          <w:szCs w:val="24"/>
        </w:rPr>
        <w:t xml:space="preserve"> prowadzenia</w:t>
      </w:r>
      <w:r w:rsidRPr="00226492">
        <w:rPr>
          <w:rFonts w:ascii="Lato" w:hAnsi="Lato"/>
          <w:sz w:val="24"/>
          <w:szCs w:val="24"/>
        </w:rPr>
        <w:t xml:space="preserve"> bieżącej dokumentacji koniecznej dla uzasadnienia żądania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przechowywania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  <w:r w:rsidRPr="00226492">
        <w:rPr>
          <w:rFonts w:ascii="Lato" w:hAnsi="Lato"/>
          <w:spacing w:val="-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innym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miejscu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="00302BEE">
        <w:rPr>
          <w:rFonts w:ascii="Lato" w:hAnsi="Lato"/>
          <w:sz w:val="24"/>
          <w:szCs w:val="24"/>
        </w:rPr>
        <w:t xml:space="preserve"> przedstawiciela Zamawiającego </w:t>
      </w:r>
    </w:p>
    <w:p w14:paraId="44BC75CA" w14:textId="17AFAACA" w:rsidR="002F4A66" w:rsidRPr="00226492" w:rsidRDefault="002F4A66" w:rsidP="002F4A66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 otrzymaniu wniosku</w:t>
      </w:r>
      <w:r w:rsidR="00302BEE">
        <w:rPr>
          <w:rFonts w:ascii="Lato" w:hAnsi="Lato"/>
          <w:sz w:val="24"/>
          <w:szCs w:val="24"/>
        </w:rPr>
        <w:t xml:space="preserve"> przedstawiciel Zamawiającego</w:t>
      </w:r>
      <w:r w:rsidRPr="00226492">
        <w:rPr>
          <w:rFonts w:ascii="Lato" w:hAnsi="Lato"/>
          <w:sz w:val="24"/>
          <w:szCs w:val="24"/>
        </w:rPr>
        <w:t xml:space="preserve"> jest uprawniony, bez dokonywania oceny jego zasadności, do kontroli dokumentacji i wydania Wykonawcy polecenia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prowadzenia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bieżącej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0CFF9117" w14:textId="10A02C10" w:rsidR="002F4A66" w:rsidRPr="00226492" w:rsidRDefault="002F4A66" w:rsidP="002F4A66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roboczych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i</w:t>
      </w:r>
      <w:r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302BEE">
        <w:rPr>
          <w:rFonts w:ascii="Lato" w:hAnsi="Lato"/>
          <w:sz w:val="24"/>
          <w:szCs w:val="24"/>
        </w:rPr>
        <w:t>przedstawiciel Zamawiającego</w:t>
      </w:r>
      <w:r w:rsidRPr="00226492">
        <w:rPr>
          <w:rFonts w:ascii="Lato" w:hAnsi="Lato"/>
          <w:sz w:val="24"/>
          <w:szCs w:val="24"/>
        </w:rPr>
        <w:t xml:space="preserve"> zobowiązany jest do pisemnego ustosunkowania się do zgłoszonego żądania zmiany Umowy,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uzasadnieniem,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zarówno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odmowy,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436DD681" w14:textId="6BC72971" w:rsidR="002F4A66" w:rsidRPr="00226492" w:rsidRDefault="002F4A66" w:rsidP="002F4A66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5 dni roboczych od dnia otrzymania żądania zmiany, zaopiniowanego przez</w:t>
      </w:r>
      <w:r w:rsidR="00302BEE">
        <w:rPr>
          <w:rFonts w:ascii="Lato" w:hAnsi="Lato"/>
          <w:sz w:val="24"/>
          <w:szCs w:val="24"/>
        </w:rPr>
        <w:t xml:space="preserve"> przedstawiciela Zamawiającego</w:t>
      </w:r>
      <w:r w:rsidRPr="00226492">
        <w:rPr>
          <w:rFonts w:ascii="Lato" w:hAnsi="Lato"/>
          <w:sz w:val="24"/>
          <w:szCs w:val="24"/>
        </w:rPr>
        <w:t>, Zamawiający powiadomi Wykonawcę o akceptacji żądania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braku akceptacji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67CAE0B6" w14:textId="77777777" w:rsidR="002F4A66" w:rsidRPr="00226492" w:rsidRDefault="002F4A66" w:rsidP="002F4A66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są dokonywane przez umocowanych przedstawicieli 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drodze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nieważności.</w:t>
      </w:r>
    </w:p>
    <w:p w14:paraId="6D1B9BC1" w14:textId="77777777" w:rsidR="002F4A66" w:rsidRPr="00226492" w:rsidRDefault="002F4A66" w:rsidP="002F4A66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razie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wątpliwości,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zmiany:</w:t>
      </w:r>
    </w:p>
    <w:p w14:paraId="57331BB2" w14:textId="77777777" w:rsidR="002F4A66" w:rsidRPr="00226492" w:rsidRDefault="002F4A66" w:rsidP="002F4A66">
      <w:pPr>
        <w:pStyle w:val="Akapitzlist"/>
        <w:numPr>
          <w:ilvl w:val="1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obsługą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administracyjno-organizacyjną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5EBA5ABF" w14:textId="77777777" w:rsidR="002F4A66" w:rsidRPr="00226492" w:rsidRDefault="002F4A66" w:rsidP="002F4A66">
      <w:pPr>
        <w:pStyle w:val="Akapitzlist"/>
        <w:numPr>
          <w:ilvl w:val="1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teleadresowych;</w:t>
      </w:r>
    </w:p>
    <w:p w14:paraId="2E383E7C" w14:textId="77777777" w:rsidR="002F4A66" w:rsidRPr="00226492" w:rsidRDefault="002F4A66" w:rsidP="002F4A66">
      <w:pPr>
        <w:pStyle w:val="Akapitzlist"/>
        <w:numPr>
          <w:ilvl w:val="1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rejestrowych;</w:t>
      </w:r>
    </w:p>
    <w:p w14:paraId="3EC1E081" w14:textId="77777777" w:rsidR="002F4A66" w:rsidRDefault="002F4A66" w:rsidP="002F4A66">
      <w:pPr>
        <w:pStyle w:val="Akapitzlist"/>
        <w:numPr>
          <w:ilvl w:val="1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sukcesji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uniwersalnej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  <w:bookmarkEnd w:id="3"/>
    </w:p>
    <w:p w14:paraId="2ECE9D51" w14:textId="77777777" w:rsidR="002F4A66" w:rsidRDefault="002F4A66" w:rsidP="002F4A66">
      <w:pPr>
        <w:pStyle w:val="Akapitzlist"/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4775E7D8" w14:textId="77777777" w:rsidR="002F4A66" w:rsidRPr="00A7379E" w:rsidRDefault="002F4A66" w:rsidP="002F4A6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13.</w:t>
      </w:r>
    </w:p>
    <w:p w14:paraId="114C24E2" w14:textId="77777777" w:rsidR="002F4A66" w:rsidRPr="00226492" w:rsidRDefault="002F4A66" w:rsidP="002F4A66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Podwykonawcy</w:t>
      </w:r>
      <w:r>
        <w:rPr>
          <w:rFonts w:ascii="Lato" w:hAnsi="Lato"/>
          <w:b/>
          <w:sz w:val="24"/>
          <w:szCs w:val="24"/>
        </w:rPr>
        <w:t xml:space="preserve"> (jeśli dotyczy)</w:t>
      </w:r>
    </w:p>
    <w:p w14:paraId="312FBCA8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dopuszczają możliwość zlecenia przez Wykonawcę wykonania robót będących Przedmiotem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Podwykonawcom.</w:t>
      </w:r>
    </w:p>
    <w:p w14:paraId="0F65489C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nr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4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B9F3867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zamierzający powierzyć wykonanie zamówienia Podwykonawcy jest zobowiązany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zawrzeć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664395F1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 Podwykonawca lub dalszy Podwykonawca zamierzający zawrzeć umowę o podwykonawstwo, której przedmiotem są roboty budowlane, jest obowiązany w trakcie realizacji zamówienia publicznego na roboty budowlane do przedłożenia Zamawiającemu projektu tej umowy, przy czym Podwykonawca lub dalszy Podwykonawca jest obowiązany dołączyć zgodę Wykonawcy na zawarcie umowy o podwykonawstwo o treści zgodnej z projektem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9DC262D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iż:</w:t>
      </w:r>
    </w:p>
    <w:p w14:paraId="1DB16E35" w14:textId="528DC6C4" w:rsidR="002F4A66" w:rsidRPr="00226492" w:rsidRDefault="002F4A66" w:rsidP="002F4A66">
      <w:pPr>
        <w:pStyle w:val="Akapitzlist"/>
        <w:numPr>
          <w:ilvl w:val="1"/>
          <w:numId w:val="1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termin zapłaty wynagrodzenia Podwykonawcy lub dalszemu Podwykonawcy </w:t>
      </w:r>
      <w:r w:rsidRPr="00226492">
        <w:rPr>
          <w:rFonts w:ascii="Lato" w:hAnsi="Lato"/>
          <w:sz w:val="24"/>
          <w:szCs w:val="24"/>
        </w:rPr>
        <w:lastRenderedPageBreak/>
        <w:t>przewidziany w  umowie o podwykonawstwo nie może być dłuższy niż 30 dni od dnia doręczenia Wykonawcy, Podwykonawcy lub dalszemu Podwykonawcy faktury lub rachunku, potwierdzających wykonanie zleconej Podwykonawcy lub dalszemu Podwykonawcy: dostawy, usługi lub roboty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budowlanej,</w:t>
      </w:r>
    </w:p>
    <w:p w14:paraId="3ADDA346" w14:textId="77777777" w:rsidR="002F4A66" w:rsidRPr="00226492" w:rsidRDefault="002F4A66" w:rsidP="002F4A66">
      <w:pPr>
        <w:pStyle w:val="Akapitzlist"/>
        <w:numPr>
          <w:ilvl w:val="1"/>
          <w:numId w:val="1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odpowiednio: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budowlanych,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dostaw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usług,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ściśle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odpowiadają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 Umową zawartą pomiędzy Zamawiającym 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Wykonawcą,</w:t>
      </w:r>
    </w:p>
    <w:p w14:paraId="63CD7ADC" w14:textId="77777777" w:rsidR="002F4A66" w:rsidRPr="00226492" w:rsidRDefault="002F4A66" w:rsidP="002F4A66">
      <w:pPr>
        <w:pStyle w:val="Akapitzlist"/>
        <w:numPr>
          <w:ilvl w:val="1"/>
          <w:numId w:val="1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wypłata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przekracza okres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rozliczeniowy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przyjęty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następować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częściach, na podstawie odbiorów częściowych robót wykonanych przez Podwykonawcę lub dalszego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Podwykonawcę,</w:t>
      </w:r>
    </w:p>
    <w:p w14:paraId="5CEF403B" w14:textId="77777777" w:rsidR="002F4A66" w:rsidRPr="00226492" w:rsidRDefault="002F4A66" w:rsidP="002F4A66">
      <w:pPr>
        <w:pStyle w:val="Akapitzlist"/>
        <w:numPr>
          <w:ilvl w:val="1"/>
          <w:numId w:val="1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wykonanie przedmiotu umowy o podwykonawstwo zostaje określone na co najmniej takim poziomie jakości, jaki wynika z Umowy zawartej pomiędzy Zamawiającym a Wykonawcą i powinno odpowiadać stosownym dla tego wykonania wymaganiom określonym w dokumentacji technicznej, </w:t>
      </w:r>
      <w:proofErr w:type="spellStart"/>
      <w:r w:rsidRPr="00226492">
        <w:rPr>
          <w:rFonts w:ascii="Lato" w:hAnsi="Lato"/>
          <w:sz w:val="24"/>
          <w:szCs w:val="24"/>
        </w:rPr>
        <w:t>STWiOR</w:t>
      </w:r>
      <w:r>
        <w:rPr>
          <w:rFonts w:ascii="Lato" w:hAnsi="Lato"/>
          <w:sz w:val="24"/>
          <w:szCs w:val="24"/>
        </w:rPr>
        <w:t>B</w:t>
      </w:r>
      <w:proofErr w:type="spellEnd"/>
      <w:r w:rsidRPr="00226492">
        <w:rPr>
          <w:rFonts w:ascii="Lato" w:hAnsi="Lato"/>
          <w:sz w:val="24"/>
          <w:szCs w:val="24"/>
        </w:rPr>
        <w:t>, SWZ oraz standardom deklarowanym w ofercie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6180105E" w14:textId="77777777" w:rsidR="002F4A66" w:rsidRPr="00226492" w:rsidRDefault="002F4A66" w:rsidP="002F4A66">
      <w:pPr>
        <w:pStyle w:val="Akapitzlist"/>
        <w:numPr>
          <w:ilvl w:val="1"/>
          <w:numId w:val="1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okres odpowiedzialności Podwykonawcy lub dalszego Podwykonawcy za wady przedmiotu umowy o podwykonawstwo, z tytułu gwarancji i rękojmi nie będzie krótszy od okresu odpowiedzialności za wady Przedmiotu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Wykonawcy wobec Zamawiającego,</w:t>
      </w:r>
    </w:p>
    <w:p w14:paraId="0900C66F" w14:textId="77777777" w:rsidR="002F4A66" w:rsidRPr="00226492" w:rsidRDefault="002F4A66" w:rsidP="002F4A66">
      <w:pPr>
        <w:pStyle w:val="Akapitzlist"/>
        <w:numPr>
          <w:ilvl w:val="1"/>
          <w:numId w:val="1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robót budowlanych musi wykazać się posiadaniem wiedzy i doświadczenia odpowiadającym, proporcjonalnie, co najmniej wiedzy i doświadczeniu wymaganym od Wykonawcy w związku z realizacją Umowy; dysponować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sprzętem,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gwarantującymi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prawidłowe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 części Umowy, proporcjonalnie, kwalifikacjami lub zakresem odpowiadającymi wymaganiom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stawianym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potwierdzające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wiedzę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doświadczenie Podwykonawcy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dalszego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wykazy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informacja o kwalifikacjach osób, którymi dysponuje Podwykonawca lub dalszy Podwykonawca w celu realizacji przedmiotu umowy o podwykonawstwo będą stanowiły załącznik do tej umowy 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</w:p>
    <w:p w14:paraId="7DC95375" w14:textId="77777777" w:rsidR="002F4A66" w:rsidRPr="00226492" w:rsidRDefault="002F4A66" w:rsidP="002F4A66">
      <w:pPr>
        <w:pStyle w:val="Akapitzlist"/>
        <w:numPr>
          <w:ilvl w:val="1"/>
          <w:numId w:val="1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są zobowiązani do przedstawiania Zamawiającemu na jego żądanie dokumentów, oświadczeń i wyjaśnień dotyczących realizacji umowy o</w:t>
      </w:r>
      <w:r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2F93A61E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musi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ponadto:</w:t>
      </w:r>
    </w:p>
    <w:p w14:paraId="4E58950E" w14:textId="77777777" w:rsidR="002F4A66" w:rsidRPr="00226492" w:rsidRDefault="002F4A66" w:rsidP="002F4A66">
      <w:pPr>
        <w:pStyle w:val="Akapitzlist"/>
        <w:numPr>
          <w:ilvl w:val="1"/>
          <w:numId w:val="1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cenę za wykonanie zakresu objętego umową, przy czym wynagrodzenie Podwykonawcy nie może być wyższe od wynagrodzenia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375B10DB" w14:textId="77777777" w:rsidR="002F4A66" w:rsidRPr="00226492" w:rsidRDefault="002F4A66" w:rsidP="002F4A66">
      <w:pPr>
        <w:pStyle w:val="Akapitzlist"/>
        <w:numPr>
          <w:ilvl w:val="1"/>
          <w:numId w:val="1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sposób odbiorów i rozliczeń z tytułu wykonania zakresu robót przez Podwykonawcę (niesprzeczny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zawartej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Zamawiającym),</w:t>
      </w:r>
    </w:p>
    <w:p w14:paraId="3BA26213" w14:textId="77777777" w:rsidR="002F4A66" w:rsidRPr="00226492" w:rsidRDefault="002F4A66" w:rsidP="002F4A66">
      <w:pPr>
        <w:pStyle w:val="Akapitzlist"/>
        <w:numPr>
          <w:ilvl w:val="1"/>
          <w:numId w:val="1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 wykonania podzlecanego zakresu roboty budowlanej przez Podwykonawcę, przy czym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Umowie zawartej przez Wykonawcę z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Zamawiającym.</w:t>
      </w:r>
    </w:p>
    <w:p w14:paraId="5F993570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Zawarcie umowy o podwykonawstwo, której przedmiotem są roboty budowlane, może nastąpić wyłącznie po akceptacji jej projektu przez Zamawiającego, a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przystąpienie do jej realizacji przez Podwykonawcę może nastąpić wyłącznie po akceptacji umowy </w:t>
      </w:r>
      <w:r w:rsidRPr="00226492">
        <w:rPr>
          <w:rFonts w:ascii="Lato" w:hAnsi="Lato"/>
          <w:sz w:val="24"/>
          <w:szCs w:val="24"/>
        </w:rPr>
        <w:lastRenderedPageBreak/>
        <w:t>o podwykonawstwo 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13A3EEEB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 przedkłada Zamawiającemu poświadczoną za zgodność z oryginałem kopię zawartej umowy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dnia jej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zawarcia.</w:t>
      </w:r>
    </w:p>
    <w:p w14:paraId="1311700F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przypadku, gdy termin zapłaty wynagrodzenia jest dłuższy niż 30 dni, Zamawiający informuje o tym Wykonawcę i wzywa go do doprowadzenia do zmiany tej umowy pod rygorem wystąpienia o zapłatę kary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umownej.</w:t>
      </w:r>
    </w:p>
    <w:p w14:paraId="1F04BC41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niniejszego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paragrafu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13B6C40F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Postanowienia umów sprzeczne z ust. 5</w:t>
      </w:r>
      <w:r>
        <w:rPr>
          <w:rFonts w:ascii="Lato" w:hAnsi="Lato"/>
          <w:sz w:val="24"/>
          <w:szCs w:val="24"/>
        </w:rPr>
        <w:t xml:space="preserve"> i ust.</w:t>
      </w:r>
      <w:r w:rsidRPr="00226492">
        <w:rPr>
          <w:rFonts w:ascii="Lato" w:hAnsi="Lato"/>
          <w:sz w:val="24"/>
          <w:szCs w:val="24"/>
        </w:rPr>
        <w:t xml:space="preserve"> 6 stanowić będą podstawę do zgłoszenia sprzeciwu 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zastrzeżeń.</w:t>
      </w:r>
      <w:r>
        <w:rPr>
          <w:rFonts w:ascii="Lato" w:hAnsi="Lato"/>
          <w:sz w:val="24"/>
          <w:szCs w:val="24"/>
        </w:rPr>
        <w:t xml:space="preserve"> </w:t>
      </w:r>
      <w:r w:rsidRPr="003C78BB">
        <w:rPr>
          <w:rFonts w:ascii="Lato" w:hAnsi="Lato"/>
          <w:sz w:val="24"/>
          <w:szCs w:val="24"/>
        </w:rPr>
        <w:t>Termin do zgłoszenia przez Zamawiającego sprzeciwu lub zastrzeżeń wynosi 7 dni.</w:t>
      </w:r>
    </w:p>
    <w:p w14:paraId="658C40FF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Okresy gwarancji i rękojmi udzielane przez Podwykonawców muszą odpowiadać, co najmniej okresowi gwarancji i rękojmi udzielonemu przez Wykonawcę i liczone będą od daty odbioru </w:t>
      </w:r>
      <w:r w:rsidRPr="00226492">
        <w:rPr>
          <w:rFonts w:ascii="Lato" w:hAnsi="Lato"/>
          <w:spacing w:val="-3"/>
          <w:sz w:val="24"/>
          <w:szCs w:val="24"/>
        </w:rPr>
        <w:t xml:space="preserve">bez </w:t>
      </w:r>
      <w:r w:rsidRPr="00226492">
        <w:rPr>
          <w:rFonts w:ascii="Lato" w:hAnsi="Lato"/>
          <w:sz w:val="24"/>
          <w:szCs w:val="24"/>
        </w:rPr>
        <w:t>zastrzeżeń całości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50A676C3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Niewypełnienie przez Wykonawcę obowiązków określonych w § 13 stanowi podstawę do natychmiastowego usunięcia Podwykonawcy przez Zamawiającego lub żądania od Wykonawcy usunięcia przedmiotowego Podwykonawcy z Terenu Budowy. Niniejsze postanowienie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wyklucza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karami umownymi.</w:t>
      </w:r>
    </w:p>
    <w:p w14:paraId="1D2707E9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</w:t>
      </w:r>
      <w:r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 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procedurę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określoną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paragrafie</w:t>
      </w:r>
      <w:r w:rsidRPr="00226492">
        <w:rPr>
          <w:rFonts w:ascii="Lato" w:hAnsi="Lato"/>
          <w:sz w:val="24"/>
          <w:szCs w:val="24"/>
        </w:rPr>
        <w:t>.</w:t>
      </w:r>
    </w:p>
    <w:p w14:paraId="7D672CCA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a dalszym Podwykonawcą zamówienia na roboty budowlane stosuje się odpowiednio postanowienia powyższe z tym, że w takim przypadku Podwykonawca lub dalszy Podwykonawca zobligowani są ponadto do przedłożenia Zamawiającemu pisemnej zgody 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przedłożonym uprzednio projektem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7A2E3598" w14:textId="77777777" w:rsidR="002F4A66" w:rsidRDefault="002F4A66" w:rsidP="002F4A66">
      <w:pPr>
        <w:pStyle w:val="Akapitzlist"/>
        <w:numPr>
          <w:ilvl w:val="0"/>
          <w:numId w:val="12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o podwykonawstwo podlegają akceptacji Zamawiającego na zasadach i warunkach określonych w niniejszej Umowie jak dla zawieranych umów o podwykonawstwo.</w:t>
      </w:r>
    </w:p>
    <w:p w14:paraId="59CAFDEE" w14:textId="77777777" w:rsidR="002F4A66" w:rsidRDefault="002F4A66" w:rsidP="002F4A66">
      <w:pPr>
        <w:pStyle w:val="Akapitzlist"/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5B7C7B16" w14:textId="4F779E9A" w:rsidR="002F4A66" w:rsidRPr="00A7379E" w:rsidRDefault="002F4A66" w:rsidP="002F4A6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14.</w:t>
      </w:r>
    </w:p>
    <w:p w14:paraId="518ADCD9" w14:textId="77777777" w:rsidR="002F4A66" w:rsidRPr="00A7379E" w:rsidRDefault="002F4A66" w:rsidP="002F4A66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Wymagania dotyczące zatrudniania na podstawie umowy o pracę</w:t>
      </w:r>
    </w:p>
    <w:p w14:paraId="4591AA2B" w14:textId="77777777" w:rsidR="000E28AC" w:rsidRPr="005159C9" w:rsidRDefault="002F4A66" w:rsidP="000E28AC">
      <w:pPr>
        <w:pStyle w:val="Akapitzlist"/>
        <w:numPr>
          <w:ilvl w:val="0"/>
          <w:numId w:val="11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Stosownie do art. 95 ust. 1 ustawy P</w:t>
      </w:r>
      <w:r w:rsidR="0070233F">
        <w:rPr>
          <w:rFonts w:ascii="Lato" w:hAnsi="Lato"/>
          <w:sz w:val="24"/>
          <w:szCs w:val="24"/>
        </w:rPr>
        <w:t xml:space="preserve">rawo </w:t>
      </w:r>
      <w:r w:rsidRPr="00226492">
        <w:rPr>
          <w:rFonts w:ascii="Lato" w:hAnsi="Lato"/>
          <w:sz w:val="24"/>
          <w:szCs w:val="24"/>
        </w:rPr>
        <w:t>Z</w:t>
      </w:r>
      <w:r w:rsidR="0070233F">
        <w:rPr>
          <w:rFonts w:ascii="Lato" w:hAnsi="Lato"/>
          <w:sz w:val="24"/>
          <w:szCs w:val="24"/>
        </w:rPr>
        <w:t xml:space="preserve">amówień </w:t>
      </w:r>
      <w:r w:rsidRPr="00226492">
        <w:rPr>
          <w:rFonts w:ascii="Lato" w:hAnsi="Lato"/>
          <w:sz w:val="24"/>
          <w:szCs w:val="24"/>
        </w:rPr>
        <w:t>P</w:t>
      </w:r>
      <w:r w:rsidR="0070233F">
        <w:rPr>
          <w:rFonts w:ascii="Lato" w:hAnsi="Lato"/>
          <w:sz w:val="24"/>
          <w:szCs w:val="24"/>
        </w:rPr>
        <w:t>ublicznych</w:t>
      </w:r>
      <w:r w:rsidRPr="00226492">
        <w:rPr>
          <w:rFonts w:ascii="Lato" w:hAnsi="Lato"/>
          <w:sz w:val="24"/>
          <w:szCs w:val="24"/>
        </w:rPr>
        <w:t xml:space="preserve"> Zamawiający wymaga, aby Wykonawca 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</w:t>
      </w:r>
      <w:r w:rsidRPr="00EE51EB">
        <w:rPr>
          <w:rFonts w:ascii="Lato" w:hAnsi="Lato"/>
          <w:sz w:val="24"/>
          <w:szCs w:val="24"/>
        </w:rPr>
        <w:t>a</w:t>
      </w:r>
      <w:r w:rsidRPr="00EE51EB">
        <w:rPr>
          <w:rFonts w:ascii="Lato" w:hAnsi="Lato"/>
          <w:spacing w:val="-8"/>
          <w:sz w:val="24"/>
          <w:szCs w:val="24"/>
        </w:rPr>
        <w:t xml:space="preserve"> </w:t>
      </w:r>
      <w:r w:rsidRPr="00EE51EB">
        <w:rPr>
          <w:rFonts w:ascii="Lato" w:hAnsi="Lato"/>
          <w:sz w:val="24"/>
          <w:szCs w:val="24"/>
        </w:rPr>
        <w:t>przy</w:t>
      </w:r>
      <w:r w:rsidRPr="00EE51EB">
        <w:rPr>
          <w:rFonts w:ascii="Lato" w:hAnsi="Lato"/>
          <w:spacing w:val="-8"/>
          <w:sz w:val="24"/>
          <w:szCs w:val="24"/>
        </w:rPr>
        <w:t xml:space="preserve"> </w:t>
      </w:r>
      <w:r w:rsidRPr="00EE51EB">
        <w:rPr>
          <w:rFonts w:ascii="Lato" w:hAnsi="Lato"/>
          <w:sz w:val="24"/>
          <w:szCs w:val="24"/>
        </w:rPr>
        <w:t>realizacji</w:t>
      </w:r>
      <w:r w:rsidRPr="00EE51EB">
        <w:rPr>
          <w:rFonts w:ascii="Lato" w:hAnsi="Lato"/>
          <w:spacing w:val="-7"/>
          <w:sz w:val="24"/>
          <w:szCs w:val="24"/>
        </w:rPr>
        <w:t xml:space="preserve"> </w:t>
      </w:r>
      <w:r w:rsidRPr="00EE51EB">
        <w:rPr>
          <w:rFonts w:ascii="Lato" w:hAnsi="Lato"/>
          <w:sz w:val="24"/>
          <w:szCs w:val="24"/>
        </w:rPr>
        <w:t>przedmiotu</w:t>
      </w:r>
      <w:r w:rsidRPr="00EE51EB">
        <w:rPr>
          <w:rFonts w:ascii="Lato" w:hAnsi="Lato"/>
          <w:spacing w:val="-8"/>
          <w:sz w:val="24"/>
          <w:szCs w:val="24"/>
        </w:rPr>
        <w:t xml:space="preserve"> </w:t>
      </w:r>
      <w:r w:rsidRPr="00EE51EB">
        <w:rPr>
          <w:rFonts w:ascii="Lato" w:hAnsi="Lato"/>
          <w:sz w:val="24"/>
          <w:szCs w:val="24"/>
        </w:rPr>
        <w:t>zamówienia</w:t>
      </w:r>
      <w:r w:rsidRPr="00EE51EB">
        <w:rPr>
          <w:rFonts w:ascii="Lato" w:hAnsi="Lato"/>
          <w:spacing w:val="-9"/>
          <w:sz w:val="24"/>
          <w:szCs w:val="24"/>
        </w:rPr>
        <w:t xml:space="preserve"> </w:t>
      </w:r>
      <w:r w:rsidRPr="005159C9">
        <w:rPr>
          <w:rFonts w:ascii="Lato" w:hAnsi="Lato"/>
          <w:sz w:val="24"/>
          <w:szCs w:val="24"/>
        </w:rPr>
        <w:t>zatrudniał</w:t>
      </w:r>
      <w:r w:rsidRPr="005159C9">
        <w:rPr>
          <w:rFonts w:ascii="Lato" w:hAnsi="Lato"/>
          <w:spacing w:val="-9"/>
          <w:sz w:val="24"/>
          <w:szCs w:val="24"/>
        </w:rPr>
        <w:t xml:space="preserve"> </w:t>
      </w:r>
      <w:r w:rsidRPr="005159C9">
        <w:rPr>
          <w:rFonts w:ascii="Lato" w:hAnsi="Lato"/>
          <w:sz w:val="24"/>
          <w:szCs w:val="24"/>
        </w:rPr>
        <w:t>na</w:t>
      </w:r>
      <w:r w:rsidRPr="005159C9">
        <w:rPr>
          <w:rFonts w:ascii="Lato" w:hAnsi="Lato"/>
          <w:spacing w:val="-8"/>
          <w:sz w:val="24"/>
          <w:szCs w:val="24"/>
        </w:rPr>
        <w:t xml:space="preserve"> </w:t>
      </w:r>
      <w:r w:rsidRPr="005159C9">
        <w:rPr>
          <w:rFonts w:ascii="Lato" w:hAnsi="Lato"/>
          <w:sz w:val="24"/>
          <w:szCs w:val="24"/>
        </w:rPr>
        <w:t>podstawie</w:t>
      </w:r>
      <w:r w:rsidRPr="005159C9">
        <w:rPr>
          <w:rFonts w:ascii="Lato" w:hAnsi="Lato"/>
          <w:spacing w:val="-8"/>
          <w:sz w:val="24"/>
          <w:szCs w:val="24"/>
        </w:rPr>
        <w:t xml:space="preserve"> </w:t>
      </w:r>
      <w:r w:rsidRPr="005159C9">
        <w:rPr>
          <w:rFonts w:ascii="Lato" w:hAnsi="Lato"/>
          <w:sz w:val="24"/>
          <w:szCs w:val="24"/>
        </w:rPr>
        <w:t>umowy o pracę w rozumieniu przepisów Kodeksu Pracy pracowników</w:t>
      </w:r>
      <w:r w:rsidR="000E28AC" w:rsidRPr="005159C9">
        <w:rPr>
          <w:rFonts w:ascii="Lato" w:hAnsi="Lato"/>
          <w:sz w:val="24"/>
          <w:szCs w:val="24"/>
        </w:rPr>
        <w:t xml:space="preserve">: </w:t>
      </w:r>
    </w:p>
    <w:p w14:paraId="3E3F57D8" w14:textId="77777777" w:rsidR="000E28AC" w:rsidRPr="005159C9" w:rsidRDefault="000E28AC" w:rsidP="000E28AC">
      <w:pPr>
        <w:tabs>
          <w:tab w:val="left" w:pos="284"/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5159C9">
        <w:rPr>
          <w:rFonts w:ascii="Lato" w:hAnsi="Lato"/>
          <w:sz w:val="24"/>
          <w:szCs w:val="24"/>
        </w:rPr>
        <w:t>W zakresie części 1: wykonujących czynności bezpośrednio związane z wykonaniem robót budowlanych, czyli tzw. Pracowników fizycznych i operatorów sprzętu.</w:t>
      </w:r>
    </w:p>
    <w:p w14:paraId="1F19CF1D" w14:textId="77777777" w:rsidR="000E28AC" w:rsidRPr="005159C9" w:rsidRDefault="000E28AC" w:rsidP="000E28AC">
      <w:pPr>
        <w:tabs>
          <w:tab w:val="left" w:pos="-709"/>
        </w:tabs>
        <w:spacing w:line="276" w:lineRule="auto"/>
        <w:jc w:val="both"/>
        <w:rPr>
          <w:rFonts w:ascii="Lato" w:hAnsi="Lato"/>
          <w:sz w:val="24"/>
          <w:szCs w:val="24"/>
        </w:rPr>
      </w:pPr>
      <w:r w:rsidRPr="005159C9">
        <w:rPr>
          <w:rFonts w:ascii="Lato" w:hAnsi="Lato"/>
          <w:sz w:val="24"/>
          <w:szCs w:val="24"/>
        </w:rPr>
        <w:t xml:space="preserve">W zakresie części 2:  wykonujących czynności </w:t>
      </w:r>
      <w:r w:rsidRPr="005159C9">
        <w:rPr>
          <w:rFonts w:ascii="Lato" w:hAnsi="Lato"/>
          <w:bCs/>
          <w:sz w:val="24"/>
          <w:szCs w:val="24"/>
          <w:lang w:eastAsia="zh-CN"/>
        </w:rPr>
        <w:t>związane z  eksploatacją urządzeń, instalacji i sieci na stanowisku: Dozoru (SEP D) i Eksploatacji (SEP E)</w:t>
      </w:r>
      <w:r w:rsidRPr="005159C9">
        <w:rPr>
          <w:rFonts w:ascii="Lato" w:hAnsi="Lato"/>
          <w:sz w:val="24"/>
          <w:szCs w:val="24"/>
        </w:rPr>
        <w:t xml:space="preserve">, </w:t>
      </w:r>
    </w:p>
    <w:p w14:paraId="57475336" w14:textId="4F66124A" w:rsidR="002F4A66" w:rsidRPr="000E28AC" w:rsidRDefault="002F4A66" w:rsidP="000E28AC">
      <w:pPr>
        <w:pStyle w:val="Akapitzlist"/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0E28AC">
        <w:rPr>
          <w:rFonts w:ascii="Lato" w:hAnsi="Lato"/>
          <w:sz w:val="24"/>
          <w:szCs w:val="24"/>
        </w:rPr>
        <w:t>jeżeli</w:t>
      </w:r>
      <w:r w:rsidRPr="000E28AC">
        <w:rPr>
          <w:rFonts w:ascii="Lato" w:hAnsi="Lato"/>
          <w:spacing w:val="-18"/>
          <w:sz w:val="24"/>
          <w:szCs w:val="24"/>
        </w:rPr>
        <w:t xml:space="preserve"> </w:t>
      </w:r>
      <w:r w:rsidRPr="000E28AC">
        <w:rPr>
          <w:rFonts w:ascii="Lato" w:hAnsi="Lato"/>
          <w:sz w:val="24"/>
          <w:szCs w:val="24"/>
        </w:rPr>
        <w:t>wykonanie</w:t>
      </w:r>
      <w:r w:rsidRPr="000E28AC">
        <w:rPr>
          <w:rFonts w:ascii="Lato" w:hAnsi="Lato"/>
          <w:spacing w:val="-19"/>
          <w:sz w:val="24"/>
          <w:szCs w:val="24"/>
        </w:rPr>
        <w:t xml:space="preserve"> </w:t>
      </w:r>
      <w:r w:rsidRPr="000E28AC">
        <w:rPr>
          <w:rFonts w:ascii="Lato" w:hAnsi="Lato"/>
          <w:sz w:val="24"/>
          <w:szCs w:val="24"/>
        </w:rPr>
        <w:t>tych</w:t>
      </w:r>
      <w:r w:rsidRPr="000E28AC">
        <w:rPr>
          <w:rFonts w:ascii="Lato" w:hAnsi="Lato"/>
          <w:spacing w:val="-19"/>
          <w:sz w:val="24"/>
          <w:szCs w:val="24"/>
        </w:rPr>
        <w:t xml:space="preserve"> </w:t>
      </w:r>
      <w:r w:rsidRPr="000E28AC">
        <w:rPr>
          <w:rFonts w:ascii="Lato" w:hAnsi="Lato"/>
          <w:sz w:val="24"/>
          <w:szCs w:val="24"/>
        </w:rPr>
        <w:t>czynności</w:t>
      </w:r>
      <w:r w:rsidRPr="000E28AC">
        <w:rPr>
          <w:rFonts w:ascii="Lato" w:hAnsi="Lato"/>
          <w:spacing w:val="-19"/>
          <w:sz w:val="24"/>
          <w:szCs w:val="24"/>
        </w:rPr>
        <w:t xml:space="preserve"> </w:t>
      </w:r>
      <w:r w:rsidRPr="000E28AC">
        <w:rPr>
          <w:rFonts w:ascii="Lato" w:hAnsi="Lato"/>
          <w:sz w:val="24"/>
          <w:szCs w:val="24"/>
        </w:rPr>
        <w:t>polega</w:t>
      </w:r>
      <w:r w:rsidRPr="000E28AC">
        <w:rPr>
          <w:rFonts w:ascii="Lato" w:hAnsi="Lato"/>
          <w:spacing w:val="-18"/>
          <w:sz w:val="24"/>
          <w:szCs w:val="24"/>
        </w:rPr>
        <w:t xml:space="preserve"> </w:t>
      </w:r>
      <w:r w:rsidRPr="000E28AC">
        <w:rPr>
          <w:rFonts w:ascii="Lato" w:hAnsi="Lato"/>
          <w:sz w:val="24"/>
          <w:szCs w:val="24"/>
        </w:rPr>
        <w:t>na</w:t>
      </w:r>
      <w:r w:rsidRPr="000E28AC">
        <w:rPr>
          <w:rFonts w:ascii="Lato" w:hAnsi="Lato"/>
          <w:spacing w:val="-19"/>
          <w:sz w:val="24"/>
          <w:szCs w:val="24"/>
        </w:rPr>
        <w:t xml:space="preserve"> </w:t>
      </w:r>
      <w:r w:rsidRPr="000E28AC">
        <w:rPr>
          <w:rFonts w:ascii="Lato" w:hAnsi="Lato"/>
          <w:sz w:val="24"/>
          <w:szCs w:val="24"/>
        </w:rPr>
        <w:t xml:space="preserve">wykonywaniu pracy w sposób określony w art. </w:t>
      </w:r>
      <w:r w:rsidRPr="000E28AC">
        <w:rPr>
          <w:rFonts w:ascii="Lato" w:hAnsi="Lato"/>
          <w:sz w:val="24"/>
          <w:szCs w:val="24"/>
        </w:rPr>
        <w:lastRenderedPageBreak/>
        <w:t>22 § 1 ustawy z dnia 26 czerwca 1974 r. - Kodeks pracy (Dz. U. z 202</w:t>
      </w:r>
      <w:r w:rsidR="004B0EBC" w:rsidRPr="000E28AC">
        <w:rPr>
          <w:rFonts w:ascii="Lato" w:hAnsi="Lato"/>
          <w:sz w:val="24"/>
          <w:szCs w:val="24"/>
        </w:rPr>
        <w:t>3</w:t>
      </w:r>
      <w:r w:rsidRPr="000E28AC">
        <w:rPr>
          <w:rFonts w:ascii="Lato" w:hAnsi="Lato"/>
          <w:sz w:val="24"/>
          <w:szCs w:val="24"/>
        </w:rPr>
        <w:t xml:space="preserve"> r. poz. </w:t>
      </w:r>
      <w:r w:rsidR="004B0EBC" w:rsidRPr="000E28AC">
        <w:rPr>
          <w:rFonts w:ascii="Lato" w:hAnsi="Lato"/>
          <w:sz w:val="24"/>
          <w:szCs w:val="24"/>
        </w:rPr>
        <w:t xml:space="preserve">1465 z </w:t>
      </w:r>
      <w:proofErr w:type="spellStart"/>
      <w:r w:rsidR="004B0EBC" w:rsidRPr="000E28AC">
        <w:rPr>
          <w:rFonts w:ascii="Lato" w:hAnsi="Lato"/>
          <w:sz w:val="24"/>
          <w:szCs w:val="24"/>
        </w:rPr>
        <w:t>późn</w:t>
      </w:r>
      <w:proofErr w:type="spellEnd"/>
      <w:r w:rsidR="004B0EBC" w:rsidRPr="000E28AC">
        <w:rPr>
          <w:rFonts w:ascii="Lato" w:hAnsi="Lato"/>
          <w:sz w:val="24"/>
          <w:szCs w:val="24"/>
        </w:rPr>
        <w:t>. zm.</w:t>
      </w:r>
    </w:p>
    <w:p w14:paraId="66502B69" w14:textId="77777777" w:rsidR="002F4A66" w:rsidRPr="00226492" w:rsidRDefault="002F4A66" w:rsidP="002F4A66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Zamówienia Zamawiający uprawniony jest do wykonywania czynności kontrolnych wobec Wykonawcy odnośnie spełniania przez Wykonawcę lub Podwykonawcę wymogu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punkcie 1 czynności. Zamawiający uprawniony jest w szczególności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2C9E5175" w14:textId="77777777" w:rsidR="002F4A66" w:rsidRPr="00226492" w:rsidRDefault="002F4A66" w:rsidP="002F4A66">
      <w:pPr>
        <w:pStyle w:val="Akapitzlist"/>
        <w:numPr>
          <w:ilvl w:val="1"/>
          <w:numId w:val="11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oświadczeń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dokumentów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potwierdzenia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 dokonywania ich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oceny,</w:t>
      </w:r>
    </w:p>
    <w:p w14:paraId="50A7C813" w14:textId="77777777" w:rsidR="002F4A66" w:rsidRPr="00226492" w:rsidRDefault="002F4A66" w:rsidP="002F4A66">
      <w:pPr>
        <w:pStyle w:val="Akapitzlist"/>
        <w:numPr>
          <w:ilvl w:val="1"/>
          <w:numId w:val="11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 wyjaśnień w przypadku wątpliwości w zakresie potwierdzenia spełniania ww. wymogów,</w:t>
      </w:r>
    </w:p>
    <w:p w14:paraId="4FB3612F" w14:textId="77777777" w:rsidR="002F4A66" w:rsidRPr="00226492" w:rsidRDefault="002F4A66" w:rsidP="002F4A66">
      <w:pPr>
        <w:pStyle w:val="Akapitzlist"/>
        <w:numPr>
          <w:ilvl w:val="1"/>
          <w:numId w:val="11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przeprowadzania kontroli na miejscu wykonywania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świadczenia</w:t>
      </w:r>
    </w:p>
    <w:p w14:paraId="2FA43193" w14:textId="77777777" w:rsidR="002F4A66" w:rsidRPr="00226492" w:rsidRDefault="002F4A66" w:rsidP="002F4A66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wezwaniu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przedłoży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dowody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 potwierdzenia spełnienia wymogu zatrudnienia na podstawie umowy o pracę przez Wykonawcę lub Podwykonawcę osób wykonujących wskazane w ust. 1 czynności w trakcie realizacji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490EA4A6" w14:textId="77777777" w:rsidR="002F4A66" w:rsidRPr="00226492" w:rsidRDefault="002F4A66" w:rsidP="002F4A66">
      <w:pPr>
        <w:pStyle w:val="Akapitzlist"/>
        <w:numPr>
          <w:ilvl w:val="1"/>
          <w:numId w:val="11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Wykonawcy lub Podwykonawcy o zatrudnieniu na podstawie umowy o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Wykonawcy 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Podwykonawcy;</w:t>
      </w:r>
    </w:p>
    <w:p w14:paraId="51CF62C0" w14:textId="77777777" w:rsidR="002F4A66" w:rsidRPr="00226492" w:rsidRDefault="002F4A66" w:rsidP="002F4A66">
      <w:pPr>
        <w:pStyle w:val="Akapitzlist"/>
        <w:numPr>
          <w:ilvl w:val="1"/>
          <w:numId w:val="11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ochronę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osobowych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pracowników,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dnia 10 maja 2018 r. o ochronie danych osobowych (Dz.U. z 2019 r. poz. 1781). (tj. w szczególności bez adresów, nr PESEL pracowników). Imię i nazwisko pracownika nie podlega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proofErr w:type="spellStart"/>
      <w:r w:rsidRPr="00226492">
        <w:rPr>
          <w:rFonts w:ascii="Lato" w:hAnsi="Lato"/>
          <w:sz w:val="24"/>
          <w:szCs w:val="24"/>
        </w:rPr>
        <w:t>anonimizacji</w:t>
      </w:r>
      <w:proofErr w:type="spellEnd"/>
      <w:r w:rsidRPr="00226492">
        <w:rPr>
          <w:rFonts w:ascii="Lato" w:hAnsi="Lato"/>
          <w:sz w:val="24"/>
          <w:szCs w:val="24"/>
        </w:rPr>
        <w:t>.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jak: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rodzaj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 i</w:t>
      </w:r>
      <w:r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wymiar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etatu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możliwe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zidentyfikowania;</w:t>
      </w:r>
    </w:p>
    <w:p w14:paraId="1C0C2F8D" w14:textId="77777777" w:rsidR="002F4A66" w:rsidRPr="00226492" w:rsidRDefault="002F4A66" w:rsidP="002F4A66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tytułu niespełnienia przez Wykonawcę lub Podwykonawcę wymogu zatrudnienia na podstawie umowy o pracę osób wykonujących wskazane w ust. 1 czynności Zamawiający przewiduje sankcję w postaci obowiązku zapłaty przez Wykonawcę kary umownej w wysokości określonej w § 8 Umowy. Niezłożenie przez Wykonawcę w wyznaczonym przez Zamawiającego terminie żądanych przez Zamawiającego dowodów w celu potwierdzenia spełnienia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traktowane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niespełnienie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 zatrudnienia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czynności.</w:t>
      </w:r>
    </w:p>
    <w:p w14:paraId="1A88F8DC" w14:textId="77777777" w:rsidR="002F4A66" w:rsidRPr="00226492" w:rsidRDefault="002F4A66" w:rsidP="002F4A66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Najpóźniej w dniu podpisania Umowy Wykonawca dostarczy Zamawiającemu kompletny wykaz Pracowników przeznaczonych do realizacji zamówienia ze wskazaniem </w:t>
      </w:r>
      <w:r w:rsidRPr="00226492">
        <w:rPr>
          <w:rFonts w:ascii="Lato" w:hAnsi="Lato"/>
          <w:sz w:val="24"/>
          <w:szCs w:val="24"/>
        </w:rPr>
        <w:lastRenderedPageBreak/>
        <w:t>podstawy dysponowania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osobami,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13BFD216" w14:textId="77777777" w:rsidR="002F4A66" w:rsidRDefault="002F4A66" w:rsidP="002F4A66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dopuszcza możliwość zmiany osób, skierowanych do wykonania przedmiotu umowy. </w:t>
      </w:r>
    </w:p>
    <w:p w14:paraId="40EB5861" w14:textId="77777777" w:rsidR="002F4A66" w:rsidRPr="009046E9" w:rsidRDefault="002F4A66" w:rsidP="002F4A66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1FAA5888" w14:textId="77777777" w:rsidR="002F4A66" w:rsidRPr="00A7379E" w:rsidRDefault="002F4A66" w:rsidP="002F4A6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188"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15.</w:t>
      </w:r>
    </w:p>
    <w:p w14:paraId="65132455" w14:textId="77777777" w:rsidR="002F4A66" w:rsidRPr="00A7379E" w:rsidRDefault="002F4A66" w:rsidP="002F4A66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środowiskowe i gospodarka odpadami</w:t>
      </w:r>
    </w:p>
    <w:p w14:paraId="2A65C34C" w14:textId="77777777" w:rsidR="002F4A66" w:rsidRPr="00226492" w:rsidRDefault="002F4A66" w:rsidP="002F4A66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ponosi odpowiedzialność prawną i finansową za szkody wyrządzone w środowisku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1D01FC19" w14:textId="77777777" w:rsidR="002F4A66" w:rsidRPr="00226492" w:rsidRDefault="002F4A66" w:rsidP="002F4A66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odpowiada za przestrzeganie prawa obowiązującego w zakresie ochrony środowiska przez każdego ze swoich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70311B7A" w14:textId="77777777" w:rsidR="002F4A66" w:rsidRPr="00A7379E" w:rsidRDefault="002F4A66" w:rsidP="002F4A66">
      <w:pPr>
        <w:pStyle w:val="Akapitzlist"/>
        <w:tabs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26F813B4" w14:textId="77777777" w:rsidR="002F4A66" w:rsidRPr="00A7379E" w:rsidRDefault="002F4A66" w:rsidP="002F4A6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16.</w:t>
      </w:r>
    </w:p>
    <w:p w14:paraId="1618A7F3" w14:textId="77777777" w:rsidR="002F4A66" w:rsidRPr="00A7379E" w:rsidRDefault="002F4A66" w:rsidP="002F4A66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Zachowanie poufności</w:t>
      </w:r>
    </w:p>
    <w:p w14:paraId="4AEFDAA9" w14:textId="77777777" w:rsidR="002F4A66" w:rsidRPr="00226492" w:rsidRDefault="002F4A66" w:rsidP="002F4A66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zachowania pełnej poufności danych przekazanych i przetworzonych na użytek Zamawiającego. Ponadto wszelkie informacje, dokumenty udostępnione przez Zamawiającego mogą być wykorzystane jedynie w celu realizacji Przedmiotu</w:t>
      </w:r>
      <w:r>
        <w:rPr>
          <w:rFonts w:ascii="Lato" w:hAnsi="Lato"/>
          <w:sz w:val="24"/>
          <w:szCs w:val="24"/>
        </w:rPr>
        <w:t xml:space="preserve"> Zamówienia</w:t>
      </w:r>
      <w:r w:rsidRPr="00226492">
        <w:rPr>
          <w:rFonts w:ascii="Lato" w:hAnsi="Lato"/>
          <w:sz w:val="24"/>
          <w:szCs w:val="24"/>
        </w:rPr>
        <w:t xml:space="preserve"> i </w:t>
      </w:r>
      <w:r w:rsidRPr="00226492">
        <w:rPr>
          <w:rFonts w:ascii="Lato" w:hAnsi="Lato"/>
          <w:spacing w:val="-2"/>
          <w:sz w:val="24"/>
          <w:szCs w:val="24"/>
        </w:rPr>
        <w:t xml:space="preserve">nie </w:t>
      </w:r>
      <w:r w:rsidRPr="00226492">
        <w:rPr>
          <w:rFonts w:ascii="Lato" w:hAnsi="Lato"/>
          <w:sz w:val="24"/>
          <w:szCs w:val="24"/>
        </w:rPr>
        <w:t>mogą być udostępnione stronom trzecim bez pisemnej zgody Zamawiającego. Na żądanie Zamawiającego Wykonawca niezwłocznie zwróci wszelkie materiały uzyskane 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6EA466E0" w14:textId="77777777" w:rsidR="002F4A66" w:rsidRPr="00226492" w:rsidRDefault="002F4A66" w:rsidP="002F4A66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bezwzględnie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przestrzegania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 Zamawiającego oraz innych tajemnic Zamawiającego prawnie chronionych, o których wiedzę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powziął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związku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40B8547" w14:textId="3159A0A0" w:rsidR="002F4A66" w:rsidRPr="00226492" w:rsidRDefault="002F4A66" w:rsidP="002F4A66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16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kwietnia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1993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 o zwalczaniu nieuczciwej konkurencji (Dz. U. z 20</w:t>
      </w:r>
      <w:r w:rsidR="004B0EBC">
        <w:rPr>
          <w:rFonts w:ascii="Lato" w:hAnsi="Lato"/>
          <w:sz w:val="24"/>
          <w:szCs w:val="24"/>
        </w:rPr>
        <w:t>22</w:t>
      </w:r>
      <w:r w:rsidRPr="00226492">
        <w:rPr>
          <w:rFonts w:ascii="Lato" w:hAnsi="Lato"/>
          <w:sz w:val="24"/>
          <w:szCs w:val="24"/>
        </w:rPr>
        <w:t xml:space="preserve"> r., poz.</w:t>
      </w:r>
      <w:r w:rsidR="004B0EBC">
        <w:rPr>
          <w:rFonts w:ascii="Lato" w:hAnsi="Lato"/>
          <w:sz w:val="24"/>
          <w:szCs w:val="24"/>
        </w:rPr>
        <w:t>1233</w:t>
      </w:r>
      <w:r w:rsidRPr="00226492">
        <w:rPr>
          <w:rFonts w:ascii="Lato" w:hAnsi="Lato"/>
          <w:sz w:val="24"/>
          <w:szCs w:val="24"/>
        </w:rPr>
        <w:t>) rozumie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nieujawnione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wiadomości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techniczne,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technologiczne, organizacyjne przedsiębiorstwa lub inne informacje posiadające wartość gospodarczą, co 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podjął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poufności.</w:t>
      </w:r>
    </w:p>
    <w:p w14:paraId="3904CFD5" w14:textId="77777777" w:rsidR="002F4A66" w:rsidRPr="00226492" w:rsidRDefault="002F4A66" w:rsidP="002F4A66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chronione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należy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rozumieć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niejawne, informacje poufne, zastrzeżone, informacje objęte tajemnicą zawodową i służbową, pozyskane przez pracownika w związku z wykonywaniem obowiązków służbowych, których ujawnienie mogłoby narazić na szkodę prawnie chroniony interes obywateli,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pracodawcy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jednostek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organizacyjnych.</w:t>
      </w:r>
    </w:p>
    <w:p w14:paraId="08A5EC75" w14:textId="77777777" w:rsidR="002F4A66" w:rsidRPr="00A7379E" w:rsidRDefault="002F4A66" w:rsidP="002F4A66">
      <w:pPr>
        <w:pStyle w:val="Akapitzlist"/>
        <w:tabs>
          <w:tab w:val="left" w:pos="644"/>
        </w:tabs>
        <w:spacing w:line="276" w:lineRule="auto"/>
        <w:ind w:left="0" w:right="54" w:firstLine="0"/>
        <w:jc w:val="center"/>
        <w:rPr>
          <w:rFonts w:ascii="Lato" w:hAnsi="Lato"/>
          <w:sz w:val="24"/>
          <w:szCs w:val="24"/>
        </w:rPr>
      </w:pPr>
    </w:p>
    <w:p w14:paraId="606D0251" w14:textId="77777777" w:rsidR="002F4A66" w:rsidRPr="00A7379E" w:rsidRDefault="002F4A66" w:rsidP="002F4A6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17.</w:t>
      </w:r>
    </w:p>
    <w:p w14:paraId="50FED802" w14:textId="77777777" w:rsidR="002F4A66" w:rsidRPr="00A7379E" w:rsidRDefault="002F4A66" w:rsidP="002F4A66">
      <w:pPr>
        <w:spacing w:before="139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Zabezpieczenie należytego wykonania Umowy</w:t>
      </w:r>
    </w:p>
    <w:p w14:paraId="5BB1A4DC" w14:textId="77777777" w:rsidR="002F4A66" w:rsidRPr="00226492" w:rsidRDefault="002F4A66" w:rsidP="002F4A66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dniu podpisania Umowy Wykonawca wniesie zabezpieczenie należytego wykonania 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wysokości:</w:t>
      </w:r>
    </w:p>
    <w:p w14:paraId="490E677C" w14:textId="77777777" w:rsidR="002F4A66" w:rsidRPr="00226492" w:rsidRDefault="002F4A66" w:rsidP="002F4A66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zł </w:t>
      </w:r>
      <w:r w:rsidRPr="00226492">
        <w:rPr>
          <w:rFonts w:ascii="Lato" w:hAnsi="Lato"/>
          <w:spacing w:val="-15"/>
          <w:sz w:val="24"/>
          <w:szCs w:val="24"/>
        </w:rPr>
        <w:t xml:space="preserve">(słownie: ……………………………………………………. złotych  ……………../100) </w:t>
      </w:r>
      <w:r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b/>
          <w:sz w:val="24"/>
          <w:szCs w:val="24"/>
        </w:rPr>
        <w:t>5%</w:t>
      </w:r>
      <w:r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b/>
          <w:sz w:val="24"/>
          <w:szCs w:val="24"/>
        </w:rPr>
        <w:t>ceny</w:t>
      </w:r>
      <w:r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b/>
          <w:sz w:val="24"/>
          <w:szCs w:val="24"/>
        </w:rPr>
        <w:t>ofertowej</w:t>
      </w:r>
      <w:r w:rsidRPr="00226492">
        <w:rPr>
          <w:rFonts w:ascii="Lato" w:hAnsi="Lato"/>
          <w:b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b/>
          <w:sz w:val="24"/>
          <w:szCs w:val="24"/>
        </w:rPr>
        <w:t>brutto</w:t>
      </w:r>
      <w:r w:rsidRPr="00226492">
        <w:rPr>
          <w:rFonts w:ascii="Lato" w:hAnsi="Lato"/>
          <w:sz w:val="24"/>
          <w:szCs w:val="24"/>
        </w:rPr>
        <w:t>).</w:t>
      </w:r>
    </w:p>
    <w:p w14:paraId="48A4D889" w14:textId="77777777" w:rsidR="002F4A66" w:rsidRPr="00226492" w:rsidRDefault="002F4A66" w:rsidP="002F4A66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służy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pokryciu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nienależytego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 Umowy.</w:t>
      </w:r>
    </w:p>
    <w:p w14:paraId="7713ED76" w14:textId="77777777" w:rsidR="002F4A66" w:rsidRPr="00226492" w:rsidRDefault="002F4A66" w:rsidP="002F4A66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Zabezpieczenie należytego wykonania Umowy może być wniesione w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następujących formach:</w:t>
      </w:r>
    </w:p>
    <w:p w14:paraId="5289C512" w14:textId="77777777" w:rsidR="002F4A66" w:rsidRPr="00226492" w:rsidRDefault="002F4A66" w:rsidP="002F4A66">
      <w:pPr>
        <w:pStyle w:val="Akapitzlist"/>
        <w:numPr>
          <w:ilvl w:val="1"/>
          <w:numId w:val="8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pieniądzu- należy wpłacić przelewem na rachunek bankowy Zamawiającego nr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b/>
          <w:sz w:val="24"/>
          <w:szCs w:val="24"/>
        </w:rPr>
        <w:t xml:space="preserve">26 1130 1105 0005 2167 9690 0001, </w:t>
      </w:r>
      <w:r w:rsidRPr="00226492">
        <w:rPr>
          <w:rFonts w:ascii="Lato" w:hAnsi="Lato"/>
          <w:sz w:val="24"/>
          <w:szCs w:val="24"/>
        </w:rPr>
        <w:t>w tytule przelewu wpisać: Zabezpieczenie należytego wykonania umowy nr …../202</w:t>
      </w:r>
      <w:r>
        <w:rPr>
          <w:rFonts w:ascii="Lato" w:hAnsi="Lato"/>
          <w:sz w:val="24"/>
          <w:szCs w:val="24"/>
        </w:rPr>
        <w:t>4</w:t>
      </w:r>
      <w:r w:rsidRPr="00226492">
        <w:rPr>
          <w:rFonts w:ascii="Lato" w:hAnsi="Lato"/>
          <w:sz w:val="24"/>
          <w:szCs w:val="24"/>
        </w:rPr>
        <w:t>.</w:t>
      </w:r>
    </w:p>
    <w:p w14:paraId="0A5A3176" w14:textId="77777777" w:rsidR="002F4A66" w:rsidRPr="00226492" w:rsidRDefault="002F4A66" w:rsidP="002F4A66">
      <w:pPr>
        <w:pStyle w:val="Akapitzlist"/>
        <w:numPr>
          <w:ilvl w:val="1"/>
          <w:numId w:val="8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bankowych;</w:t>
      </w:r>
    </w:p>
    <w:p w14:paraId="41284140" w14:textId="77777777" w:rsidR="002F4A66" w:rsidRPr="00226492" w:rsidRDefault="002F4A66" w:rsidP="002F4A66">
      <w:pPr>
        <w:pStyle w:val="Akapitzlist"/>
        <w:numPr>
          <w:ilvl w:val="1"/>
          <w:numId w:val="8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ubezpieczeniowych;</w:t>
      </w:r>
    </w:p>
    <w:p w14:paraId="405C15BB" w14:textId="77777777" w:rsidR="002F4A66" w:rsidRPr="00226492" w:rsidRDefault="002F4A66" w:rsidP="002F4A66">
      <w:pPr>
        <w:pStyle w:val="Akapitzlist"/>
        <w:numPr>
          <w:ilvl w:val="1"/>
          <w:numId w:val="8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udzielanych przez podmioty, o których mowa w art. 6b ust.5 pkt 2 ustawy z dn.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9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listopada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2000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utworzeniu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Agencji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Rozwoju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Przedsiębiorczości.</w:t>
      </w:r>
    </w:p>
    <w:p w14:paraId="27BA8CD6" w14:textId="77777777" w:rsidR="002F4A66" w:rsidRPr="00226492" w:rsidRDefault="002F4A66" w:rsidP="002F4A66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wnoszone w formie pieniężnej zostanie wpłacone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przelewem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rachunek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3AB9C8C8" w14:textId="77777777" w:rsidR="002F4A66" w:rsidRPr="00226492" w:rsidRDefault="002F4A66" w:rsidP="002F4A66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wniesienia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wadium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pieniądzu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wyrazić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zaliczenie kwoty wadium na poczet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zabezpieczenia.</w:t>
      </w:r>
    </w:p>
    <w:p w14:paraId="04586EBC" w14:textId="2DBDBAD7" w:rsidR="002F4A66" w:rsidRPr="00226492" w:rsidRDefault="002F4A66" w:rsidP="002F4A66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Umowy Wykonawca może dokonać zmiany formy zabezpieczenia na jedną lub kilka w/w form zabezpieczenia, o których mowa w art. 450 ust. 1 ustawy P</w:t>
      </w:r>
      <w:r w:rsidR="0070233F">
        <w:rPr>
          <w:rFonts w:ascii="Lato" w:hAnsi="Lato"/>
          <w:sz w:val="24"/>
          <w:szCs w:val="24"/>
        </w:rPr>
        <w:t xml:space="preserve">rawo </w:t>
      </w:r>
      <w:r w:rsidRPr="00226492">
        <w:rPr>
          <w:rFonts w:ascii="Lato" w:hAnsi="Lato"/>
          <w:sz w:val="24"/>
          <w:szCs w:val="24"/>
        </w:rPr>
        <w:t>Z</w:t>
      </w:r>
      <w:r w:rsidR="0070233F">
        <w:rPr>
          <w:rFonts w:ascii="Lato" w:hAnsi="Lato"/>
          <w:sz w:val="24"/>
          <w:szCs w:val="24"/>
        </w:rPr>
        <w:t xml:space="preserve">amówień </w:t>
      </w:r>
      <w:r w:rsidRPr="00226492">
        <w:rPr>
          <w:rFonts w:ascii="Lato" w:hAnsi="Lato"/>
          <w:sz w:val="24"/>
          <w:szCs w:val="24"/>
        </w:rPr>
        <w:t>P</w:t>
      </w:r>
      <w:r w:rsidR="0070233F">
        <w:rPr>
          <w:rFonts w:ascii="Lato" w:hAnsi="Lato"/>
          <w:sz w:val="24"/>
          <w:szCs w:val="24"/>
        </w:rPr>
        <w:t>ublicznych</w:t>
      </w:r>
      <w:r w:rsidRPr="00226492">
        <w:rPr>
          <w:rFonts w:ascii="Lato" w:hAnsi="Lato"/>
          <w:sz w:val="24"/>
          <w:szCs w:val="24"/>
        </w:rPr>
        <w:t xml:space="preserve"> z zachowaniem jego ciągłości i bez zmniejszenia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="0070233F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wysokości.</w:t>
      </w:r>
    </w:p>
    <w:p w14:paraId="4F9CE01D" w14:textId="77777777" w:rsidR="002F4A66" w:rsidRPr="00226492" w:rsidRDefault="002F4A66" w:rsidP="002F4A66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zastrzeżeniem innych postanowień Umowy, Zamawiający dokona zwrotu zabezpieczenia należytego wykonania Umowy w następujący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sposób:</w:t>
      </w:r>
    </w:p>
    <w:p w14:paraId="504E8CC1" w14:textId="77777777" w:rsidR="002F4A66" w:rsidRPr="00226492" w:rsidRDefault="002F4A66" w:rsidP="002F4A66">
      <w:pPr>
        <w:pStyle w:val="Akapitzlist"/>
        <w:numPr>
          <w:ilvl w:val="1"/>
          <w:numId w:val="8"/>
        </w:numPr>
        <w:tabs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70%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zwrócone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 dni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zastrzeżeń,</w:t>
      </w:r>
    </w:p>
    <w:p w14:paraId="707AA83E" w14:textId="77777777" w:rsidR="002F4A66" w:rsidRDefault="002F4A66" w:rsidP="002F4A66">
      <w:pPr>
        <w:pStyle w:val="Akapitzlist"/>
        <w:numPr>
          <w:ilvl w:val="1"/>
          <w:numId w:val="8"/>
        </w:numPr>
        <w:tabs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30% wartości zabezpieczenia zostanie zatrzymane przez Zamawiającego na zabezpieczenie roszczeń z tytułu rękojmi za wady – kwota ta zostanie zwrócona na warunkach opisanych w Umowie, nie później niż w 15 dniu po upływie okresu rękojmi za wady.</w:t>
      </w:r>
    </w:p>
    <w:p w14:paraId="14CA13C9" w14:textId="77777777" w:rsidR="002A5653" w:rsidRPr="00226492" w:rsidRDefault="002A5653" w:rsidP="002A5653">
      <w:pPr>
        <w:pStyle w:val="Akapitzlist"/>
        <w:tabs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2C955473" w14:textId="77777777" w:rsidR="002F4A66" w:rsidRPr="00A7379E" w:rsidRDefault="002F4A66" w:rsidP="002F4A6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18.</w:t>
      </w:r>
    </w:p>
    <w:p w14:paraId="77D5986A" w14:textId="77777777" w:rsidR="002F4A66" w:rsidRPr="00A7379E" w:rsidRDefault="002F4A66" w:rsidP="002F4A66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Rozwiązywanie sporów i właściwość sądu</w:t>
      </w:r>
    </w:p>
    <w:p w14:paraId="58451623" w14:textId="77777777" w:rsidR="002F4A66" w:rsidRDefault="002F4A66" w:rsidP="002F4A66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ewentualne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kwestie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powstałe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tle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 rozstrzygać będą polubownie. W przypadku nie dojścia do porozumienia spory podlegają rozstrzyganiu przez Sąd Powszechny właściwy dla siedziby Zamawiającego.</w:t>
      </w:r>
    </w:p>
    <w:p w14:paraId="06645979" w14:textId="77777777" w:rsidR="002A5653" w:rsidRDefault="002A5653" w:rsidP="002A565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5DD7682F" w14:textId="77777777" w:rsidR="002F4A66" w:rsidRPr="00A7379E" w:rsidRDefault="002F4A66" w:rsidP="002F4A6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19.</w:t>
      </w:r>
    </w:p>
    <w:p w14:paraId="2BC4A8B8" w14:textId="77777777" w:rsidR="002F4A66" w:rsidRPr="00A7379E" w:rsidRDefault="002F4A66" w:rsidP="002F4A66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Postanowienia końcowe</w:t>
      </w:r>
    </w:p>
    <w:p w14:paraId="328965EC" w14:textId="77777777" w:rsidR="002F4A66" w:rsidRPr="00226492" w:rsidRDefault="002F4A66" w:rsidP="002F4A6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sprawach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nieuregulowanych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mają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 Prawo zamówień publicznych, ustawy Kodeks cywilny, ustawy Prawo budowlane oraz innych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C17E8B9" w14:textId="77777777" w:rsidR="002F4A66" w:rsidRPr="00226492" w:rsidRDefault="002F4A66" w:rsidP="002F4A6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wymagają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zachowaniem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 454-455 ustawy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zamówień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publicznych.</w:t>
      </w:r>
    </w:p>
    <w:p w14:paraId="1C47E0D1" w14:textId="77777777" w:rsidR="002F4A66" w:rsidRPr="00226492" w:rsidRDefault="002F4A66" w:rsidP="002F4A6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 została sporządzona w dwóch jednobrzmiących egzemplarzach – po jednym egzemplarzu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0C888314" w14:textId="77777777" w:rsidR="002F4A66" w:rsidRPr="00226492" w:rsidRDefault="002F4A66" w:rsidP="002F4A6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Bez zgody Zamawiającego wyrażonej w formie pisemnej pod rygorem nieważności Wykonawca nie może obciążyć bądź przenieść na podmiot trzeci choćby części praw i obowiązków wynikających z niniejszej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C193EE0" w14:textId="77777777" w:rsidR="002F4A66" w:rsidRPr="00226492" w:rsidRDefault="002F4A66" w:rsidP="002F4A6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Wszelka korespondencja pomiędzy Stronami będzie kierowana pod adresy wskazane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we wstępie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1F8E0273" w14:textId="77777777" w:rsidR="002F4A66" w:rsidRDefault="002F4A66" w:rsidP="002F4A6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niniejszej Umowy zobowiązują się do wzajemnego powiadomienia w formie pisemnej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doręczeń,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uznania, iż poczta prywatna/urzędowa/sądowa skierowana na ostatni wskazany przez Stronę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została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skutecznie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doręczona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ostatniego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awizowania.</w:t>
      </w:r>
    </w:p>
    <w:p w14:paraId="2600BEFC" w14:textId="77777777" w:rsidR="002F4A66" w:rsidRPr="001679E6" w:rsidRDefault="002F4A66" w:rsidP="002F4A66">
      <w:pPr>
        <w:pStyle w:val="Akapitzlist"/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05AB8EC9" w14:textId="77777777" w:rsidR="002F4A66" w:rsidRPr="00A7379E" w:rsidRDefault="002F4A66" w:rsidP="002F4A6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tabs>
          <w:tab w:val="left" w:pos="4395"/>
        </w:tabs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20.</w:t>
      </w:r>
    </w:p>
    <w:p w14:paraId="21916234" w14:textId="77777777" w:rsidR="002F4A66" w:rsidRPr="00A7379E" w:rsidRDefault="002F4A66" w:rsidP="002F4A66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Wykaz załączników do Umowy</w:t>
      </w:r>
    </w:p>
    <w:p w14:paraId="61712CAC" w14:textId="77777777" w:rsidR="002F4A66" w:rsidRPr="00226492" w:rsidRDefault="002F4A66" w:rsidP="002F4A66">
      <w:pPr>
        <w:pStyle w:val="Tekstpodstawowy"/>
        <w:tabs>
          <w:tab w:val="left" w:pos="426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Integralnymi składnikami niniejszej Umowy są następujące załączniki:</w:t>
      </w:r>
    </w:p>
    <w:p w14:paraId="4DCB9CC6" w14:textId="77777777" w:rsidR="002F4A66" w:rsidRPr="00226492" w:rsidRDefault="002F4A66" w:rsidP="002F4A66">
      <w:pPr>
        <w:pStyle w:val="Akapitzlist"/>
        <w:numPr>
          <w:ilvl w:val="0"/>
          <w:numId w:val="6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Specyfikacja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postępowania;</w:t>
      </w:r>
    </w:p>
    <w:p w14:paraId="174A2D0D" w14:textId="77777777" w:rsidR="002F4A66" w:rsidRDefault="002F4A66" w:rsidP="002F4A66">
      <w:pPr>
        <w:pStyle w:val="Akapitzlist"/>
        <w:numPr>
          <w:ilvl w:val="0"/>
          <w:numId w:val="6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osób;</w:t>
      </w:r>
    </w:p>
    <w:p w14:paraId="13AF0C64" w14:textId="77777777" w:rsidR="002F4A66" w:rsidRPr="00226492" w:rsidRDefault="002F4A66" w:rsidP="002F4A66">
      <w:pPr>
        <w:pStyle w:val="Akapitzlist"/>
        <w:numPr>
          <w:ilvl w:val="0"/>
          <w:numId w:val="6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podwykonawców;</w:t>
      </w:r>
    </w:p>
    <w:p w14:paraId="3D7B0270" w14:textId="77777777" w:rsidR="002F4A66" w:rsidRPr="00226492" w:rsidRDefault="002F4A66" w:rsidP="002F4A66">
      <w:pPr>
        <w:pStyle w:val="Akapitzlist"/>
        <w:numPr>
          <w:ilvl w:val="0"/>
          <w:numId w:val="6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Oferta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33195FAD" w14:textId="77777777" w:rsidR="002F4A66" w:rsidRPr="00A7379E" w:rsidRDefault="002F4A66" w:rsidP="002F4A66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6F783348" w14:textId="77777777" w:rsidR="002F4A66" w:rsidRPr="00A7379E" w:rsidRDefault="002F4A66" w:rsidP="002F4A66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71543D46" w14:textId="77777777" w:rsidR="002F4A66" w:rsidRPr="00A7379E" w:rsidRDefault="002F4A66" w:rsidP="002F4A66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7BFAAD4" w14:textId="77777777" w:rsidR="002F4A66" w:rsidRPr="00A7379E" w:rsidRDefault="002F4A66" w:rsidP="002F4A66">
      <w:pPr>
        <w:tabs>
          <w:tab w:val="left" w:pos="6082"/>
        </w:tabs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w w:val="90"/>
          <w:sz w:val="24"/>
          <w:szCs w:val="24"/>
        </w:rPr>
        <w:t>ZAMAWIAJĄCY:</w:t>
      </w:r>
      <w:r>
        <w:rPr>
          <w:rFonts w:ascii="Lato" w:hAnsi="Lato"/>
          <w:b/>
          <w:w w:val="90"/>
          <w:sz w:val="24"/>
          <w:szCs w:val="24"/>
        </w:rPr>
        <w:tab/>
      </w:r>
      <w:r>
        <w:rPr>
          <w:rFonts w:ascii="Lato" w:hAnsi="Lato"/>
          <w:b/>
          <w:w w:val="90"/>
          <w:sz w:val="24"/>
          <w:szCs w:val="24"/>
        </w:rPr>
        <w:tab/>
      </w:r>
      <w:r>
        <w:rPr>
          <w:rFonts w:ascii="Lato" w:hAnsi="Lato"/>
          <w:b/>
          <w:w w:val="90"/>
          <w:sz w:val="24"/>
          <w:szCs w:val="24"/>
        </w:rPr>
        <w:tab/>
      </w:r>
      <w:r w:rsidRPr="00A7379E">
        <w:rPr>
          <w:rFonts w:ascii="Lato" w:hAnsi="Lato"/>
          <w:b/>
          <w:w w:val="85"/>
          <w:sz w:val="24"/>
          <w:szCs w:val="24"/>
        </w:rPr>
        <w:t>WYKONAWCA:</w:t>
      </w:r>
      <w:r w:rsidRPr="00A7379E">
        <w:rPr>
          <w:rFonts w:ascii="Lato" w:hAnsi="Lato"/>
          <w:b/>
          <w:w w:val="85"/>
          <w:sz w:val="24"/>
          <w:szCs w:val="24"/>
        </w:rPr>
        <w:tab/>
        <w:t xml:space="preserve">           </w:t>
      </w:r>
    </w:p>
    <w:p w14:paraId="1F095F5C" w14:textId="77777777" w:rsidR="002F4A66" w:rsidRPr="00A7379E" w:rsidRDefault="002F4A66" w:rsidP="002F4A66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459C05D1" w14:textId="77777777" w:rsidR="002F4A66" w:rsidRDefault="002F4A66" w:rsidP="002F4A66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0D980203" w14:textId="77777777" w:rsidR="002F4A66" w:rsidRPr="00A7379E" w:rsidRDefault="002F4A66" w:rsidP="002F4A66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1B91F3D3" w14:textId="77777777" w:rsidR="002F4A66" w:rsidRDefault="002F4A66" w:rsidP="002F4A66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  <w:r w:rsidRPr="00A7379E">
        <w:rPr>
          <w:rFonts w:ascii="Lato" w:hAnsi="Lato"/>
          <w:w w:val="95"/>
          <w:sz w:val="24"/>
          <w:szCs w:val="24"/>
        </w:rPr>
        <w:t>………………………………………</w:t>
      </w:r>
      <w:r w:rsidRPr="00A7379E">
        <w:rPr>
          <w:rFonts w:ascii="Lato" w:hAnsi="Lato"/>
          <w:w w:val="95"/>
          <w:sz w:val="24"/>
          <w:szCs w:val="24"/>
        </w:rPr>
        <w:tab/>
        <w:t>…………………………………</w:t>
      </w:r>
    </w:p>
    <w:p w14:paraId="4943AB1C" w14:textId="77777777" w:rsidR="002F4A66" w:rsidRDefault="002F4A66" w:rsidP="002F4A66">
      <w:pPr>
        <w:widowControl/>
        <w:autoSpaceDE/>
        <w:autoSpaceDN/>
        <w:spacing w:after="160" w:line="259" w:lineRule="auto"/>
        <w:rPr>
          <w:rFonts w:ascii="Lato" w:hAnsi="Lato"/>
          <w:w w:val="95"/>
          <w:sz w:val="24"/>
          <w:szCs w:val="24"/>
        </w:rPr>
      </w:pPr>
      <w:r>
        <w:rPr>
          <w:rFonts w:ascii="Lato" w:hAnsi="Lato"/>
          <w:w w:val="95"/>
          <w:sz w:val="24"/>
          <w:szCs w:val="24"/>
        </w:rPr>
        <w:br w:type="page"/>
      </w:r>
    </w:p>
    <w:p w14:paraId="0A976A8C" w14:textId="58DC05E6" w:rsidR="002F4A66" w:rsidRPr="00C478FF" w:rsidRDefault="002F4A66" w:rsidP="002F4A66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C478FF">
        <w:rPr>
          <w:rFonts w:ascii="Lato" w:hAnsi="Lato" w:cs="Cambria"/>
        </w:rPr>
        <w:lastRenderedPageBreak/>
        <w:t>Załącznik nr 2 do umowy</w:t>
      </w:r>
      <w:r>
        <w:rPr>
          <w:rFonts w:ascii="Lato" w:hAnsi="Lato" w:cs="Cambria"/>
        </w:rPr>
        <w:t xml:space="preserve"> nr…….</w:t>
      </w:r>
      <w:r w:rsidR="005D46CB">
        <w:rPr>
          <w:rFonts w:ascii="Lato" w:hAnsi="Lato" w:cs="Cambria"/>
        </w:rPr>
        <w:t xml:space="preserve"> z dnia ………</w:t>
      </w:r>
    </w:p>
    <w:p w14:paraId="64182067" w14:textId="77777777" w:rsidR="005159C9" w:rsidRDefault="005159C9" w:rsidP="002F4A66">
      <w:pPr>
        <w:rPr>
          <w:rFonts w:ascii="Lato" w:hAnsi="Lato"/>
          <w:b/>
          <w:sz w:val="24"/>
          <w:szCs w:val="24"/>
        </w:rPr>
      </w:pPr>
    </w:p>
    <w:p w14:paraId="6DDF31E8" w14:textId="36473063" w:rsidR="002F4A66" w:rsidRPr="000B6E20" w:rsidRDefault="002F4A66" w:rsidP="002F4A66">
      <w:pPr>
        <w:rPr>
          <w:rFonts w:ascii="Lato" w:hAnsi="Lato"/>
          <w:b/>
          <w:sz w:val="24"/>
          <w:szCs w:val="24"/>
        </w:rPr>
      </w:pPr>
      <w:r w:rsidRPr="000B6E20">
        <w:rPr>
          <w:rFonts w:ascii="Lato" w:hAnsi="Lato"/>
          <w:b/>
          <w:sz w:val="24"/>
          <w:szCs w:val="24"/>
        </w:rPr>
        <w:t xml:space="preserve">Zamawiający: </w:t>
      </w:r>
    </w:p>
    <w:p w14:paraId="268A8233" w14:textId="77777777" w:rsidR="002F4A66" w:rsidRPr="000B6E20" w:rsidRDefault="002F4A66" w:rsidP="002F4A66">
      <w:pPr>
        <w:rPr>
          <w:rFonts w:ascii="Lato" w:hAnsi="Lato"/>
          <w:bCs/>
          <w:sz w:val="24"/>
          <w:szCs w:val="24"/>
        </w:rPr>
      </w:pPr>
      <w:r w:rsidRPr="000B6E20">
        <w:rPr>
          <w:rFonts w:ascii="Lato" w:hAnsi="Lato"/>
          <w:bCs/>
          <w:sz w:val="24"/>
          <w:szCs w:val="24"/>
        </w:rPr>
        <w:t xml:space="preserve">Magurski Park Narodowy </w:t>
      </w:r>
    </w:p>
    <w:p w14:paraId="2AB1AE2E" w14:textId="77777777" w:rsidR="002F4A66" w:rsidRPr="000B6E20" w:rsidRDefault="002F4A66" w:rsidP="002F4A66">
      <w:pPr>
        <w:rPr>
          <w:rFonts w:ascii="Lato" w:hAnsi="Lato"/>
          <w:sz w:val="24"/>
          <w:szCs w:val="24"/>
        </w:rPr>
      </w:pPr>
      <w:r w:rsidRPr="000B6E20">
        <w:rPr>
          <w:rFonts w:ascii="Lato" w:hAnsi="Lato"/>
          <w:sz w:val="24"/>
          <w:szCs w:val="24"/>
        </w:rPr>
        <w:t>Krempna 59, 38-232 Krempna</w:t>
      </w:r>
    </w:p>
    <w:p w14:paraId="7D73D168" w14:textId="77777777" w:rsidR="002F4A66" w:rsidRPr="001E6D63" w:rsidRDefault="002F4A66" w:rsidP="002F4A66">
      <w:pPr>
        <w:spacing w:line="480" w:lineRule="auto"/>
        <w:rPr>
          <w:rFonts w:ascii="Lato" w:hAnsi="Lato"/>
          <w:b/>
        </w:rPr>
      </w:pPr>
      <w:r w:rsidRPr="001E6D63">
        <w:rPr>
          <w:rFonts w:ascii="Lato" w:hAnsi="Lato"/>
          <w:b/>
        </w:rPr>
        <w:t>Wykonawca:</w:t>
      </w:r>
    </w:p>
    <w:p w14:paraId="5F35738C" w14:textId="77777777" w:rsidR="002F4A66" w:rsidRPr="001E6D63" w:rsidRDefault="002F4A66" w:rsidP="002F4A66">
      <w:pPr>
        <w:spacing w:line="360" w:lineRule="auto"/>
        <w:ind w:right="5954"/>
        <w:rPr>
          <w:rFonts w:ascii="Lato" w:hAnsi="Lato"/>
        </w:rPr>
      </w:pPr>
      <w:r w:rsidRPr="001E6D63">
        <w:rPr>
          <w:rFonts w:ascii="Lato" w:hAnsi="Lato"/>
        </w:rPr>
        <w:t>………………………………………………………………………………………………</w:t>
      </w:r>
    </w:p>
    <w:p w14:paraId="209EA9F0" w14:textId="77777777" w:rsidR="002F4A66" w:rsidRDefault="002F4A66" w:rsidP="002F4A66">
      <w:pPr>
        <w:ind w:right="5953"/>
        <w:rPr>
          <w:rFonts w:ascii="Lato" w:hAnsi="Lato"/>
          <w:i/>
          <w:sz w:val="20"/>
          <w:szCs w:val="20"/>
        </w:rPr>
      </w:pPr>
      <w:r w:rsidRPr="001E6D63">
        <w:rPr>
          <w:rFonts w:ascii="Lato" w:hAnsi="Lato"/>
          <w:i/>
          <w:sz w:val="20"/>
          <w:szCs w:val="20"/>
        </w:rPr>
        <w:t>(pełna nazwa/firma, adres, w zależności od podmiotu: NIP/PESEL, KRS/</w:t>
      </w:r>
      <w:proofErr w:type="spellStart"/>
      <w:r w:rsidRPr="001E6D63">
        <w:rPr>
          <w:rFonts w:ascii="Lato" w:hAnsi="Lato"/>
          <w:i/>
          <w:sz w:val="20"/>
          <w:szCs w:val="20"/>
        </w:rPr>
        <w:t>CEiDG</w:t>
      </w:r>
      <w:proofErr w:type="spellEnd"/>
      <w:r w:rsidRPr="001E6D63">
        <w:rPr>
          <w:rFonts w:ascii="Lato" w:hAnsi="Lato"/>
          <w:i/>
          <w:sz w:val="20"/>
          <w:szCs w:val="20"/>
        </w:rPr>
        <w:t>)</w:t>
      </w:r>
    </w:p>
    <w:p w14:paraId="01EA1B22" w14:textId="77777777" w:rsidR="002F4A66" w:rsidRPr="001E6D63" w:rsidRDefault="002F4A66" w:rsidP="002F4A66">
      <w:pPr>
        <w:ind w:right="5953"/>
        <w:rPr>
          <w:rFonts w:ascii="Lato" w:hAnsi="Lato"/>
          <w:i/>
          <w:sz w:val="20"/>
          <w:szCs w:val="20"/>
        </w:rPr>
      </w:pPr>
    </w:p>
    <w:p w14:paraId="0D1F8AA5" w14:textId="77777777" w:rsidR="002F4A66" w:rsidRPr="001E6D63" w:rsidRDefault="002F4A66" w:rsidP="002F4A66">
      <w:pPr>
        <w:spacing w:line="480" w:lineRule="auto"/>
        <w:rPr>
          <w:rFonts w:ascii="Lato" w:hAnsi="Lato"/>
          <w:u w:val="single"/>
        </w:rPr>
      </w:pPr>
      <w:r w:rsidRPr="001E6D63">
        <w:rPr>
          <w:rFonts w:ascii="Lato" w:hAnsi="Lato"/>
          <w:u w:val="single"/>
        </w:rPr>
        <w:t>reprezentowany przez:</w:t>
      </w:r>
    </w:p>
    <w:p w14:paraId="0E16A4A1" w14:textId="77777777" w:rsidR="002F4A66" w:rsidRPr="001E6D63" w:rsidRDefault="002F4A66" w:rsidP="002F4A66">
      <w:pPr>
        <w:spacing w:line="360" w:lineRule="auto"/>
        <w:ind w:right="5954"/>
        <w:rPr>
          <w:rFonts w:ascii="Lato" w:hAnsi="Lato"/>
        </w:rPr>
      </w:pPr>
      <w:r w:rsidRPr="001E6D63">
        <w:rPr>
          <w:rFonts w:ascii="Lato" w:hAnsi="Lato"/>
        </w:rPr>
        <w:t>………………………………………………</w:t>
      </w:r>
    </w:p>
    <w:p w14:paraId="15B65FF1" w14:textId="77777777" w:rsidR="002F4A66" w:rsidRPr="001E6D63" w:rsidRDefault="002F4A66" w:rsidP="002F4A66">
      <w:pPr>
        <w:ind w:right="5953"/>
        <w:rPr>
          <w:rFonts w:ascii="Lato" w:hAnsi="Lato"/>
          <w:i/>
          <w:sz w:val="20"/>
          <w:szCs w:val="20"/>
        </w:rPr>
      </w:pPr>
      <w:r w:rsidRPr="001E6D63">
        <w:rPr>
          <w:rFonts w:ascii="Lato" w:hAnsi="Lato"/>
          <w:i/>
          <w:sz w:val="20"/>
          <w:szCs w:val="20"/>
        </w:rPr>
        <w:t>(imię, nazwisko, stanowisko/podstawa do  reprezentacji)</w:t>
      </w:r>
    </w:p>
    <w:p w14:paraId="108B5245" w14:textId="77777777" w:rsidR="002F4A66" w:rsidRPr="001E6D63" w:rsidRDefault="002F4A66" w:rsidP="002F4A66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4BDFD541" w14:textId="77777777" w:rsidR="002F4A66" w:rsidRPr="000B6E20" w:rsidRDefault="002F4A66" w:rsidP="002F4A66">
      <w:pPr>
        <w:spacing w:line="360" w:lineRule="auto"/>
        <w:jc w:val="center"/>
        <w:rPr>
          <w:rFonts w:ascii="Lato" w:hAnsi="Lato" w:cs="Cambria"/>
          <w:sz w:val="24"/>
          <w:szCs w:val="24"/>
        </w:rPr>
      </w:pPr>
      <w:r w:rsidRPr="000B6E20">
        <w:rPr>
          <w:rFonts w:ascii="Lato" w:hAnsi="Lato" w:cs="Cambria"/>
          <w:sz w:val="24"/>
          <w:szCs w:val="24"/>
        </w:rPr>
        <w:t xml:space="preserve">WYKAZ  OSÓB, KTÓRE BĘDĄ UCZESTNICZYĆ </w:t>
      </w:r>
    </w:p>
    <w:p w14:paraId="6504F8F0" w14:textId="77777777" w:rsidR="002F4A66" w:rsidRPr="000B6E20" w:rsidRDefault="002F4A66" w:rsidP="002F4A66">
      <w:pPr>
        <w:spacing w:line="360" w:lineRule="auto"/>
        <w:jc w:val="center"/>
        <w:rPr>
          <w:rFonts w:ascii="Lato" w:hAnsi="Lato" w:cs="Cambria"/>
          <w:sz w:val="24"/>
          <w:szCs w:val="24"/>
        </w:rPr>
      </w:pPr>
      <w:r w:rsidRPr="000B6E20">
        <w:rPr>
          <w:rFonts w:ascii="Lato" w:hAnsi="Lato" w:cs="Cambria"/>
          <w:sz w:val="24"/>
          <w:szCs w:val="24"/>
        </w:rPr>
        <w:t xml:space="preserve">W WYKONYWANIU ZAMÓWIENIA </w:t>
      </w:r>
    </w:p>
    <w:p w14:paraId="0ACEFAF0" w14:textId="77777777" w:rsidR="002F4A66" w:rsidRPr="00766744" w:rsidRDefault="002F4A66" w:rsidP="002F4A66">
      <w:pPr>
        <w:tabs>
          <w:tab w:val="left" w:pos="8222"/>
        </w:tabs>
        <w:spacing w:line="276" w:lineRule="auto"/>
        <w:ind w:right="56"/>
        <w:jc w:val="both"/>
        <w:rPr>
          <w:rFonts w:ascii="Lato" w:hAnsi="Lato"/>
          <w:bCs/>
          <w:sz w:val="24"/>
          <w:szCs w:val="24"/>
          <w:lang w:eastAsia="zh-CN"/>
        </w:rPr>
      </w:pPr>
      <w:r w:rsidRPr="000B6E20">
        <w:rPr>
          <w:rFonts w:ascii="Lato" w:hAnsi="Lato" w:cs="Cambria"/>
          <w:sz w:val="24"/>
          <w:szCs w:val="24"/>
        </w:rPr>
        <w:t>Przystępując do postępowania w sprawie zamówienia publicznego prowadzonego w</w:t>
      </w:r>
      <w:r>
        <w:rPr>
          <w:rFonts w:ascii="Lato" w:hAnsi="Lato" w:cs="Cambria"/>
          <w:sz w:val="24"/>
          <w:szCs w:val="24"/>
        </w:rPr>
        <w:t> </w:t>
      </w:r>
      <w:r w:rsidRPr="000B6E20">
        <w:rPr>
          <w:rFonts w:ascii="Lato" w:hAnsi="Lato" w:cs="Cambria"/>
          <w:sz w:val="24"/>
          <w:szCs w:val="24"/>
        </w:rPr>
        <w:t xml:space="preserve">trybie podstawowym pn. </w:t>
      </w:r>
      <w:r w:rsidRPr="00CD1CCF">
        <w:rPr>
          <w:rFonts w:ascii="Lato" w:hAnsi="Lato" w:cs="Calibri"/>
          <w:b/>
          <w:sz w:val="24"/>
          <w:szCs w:val="24"/>
        </w:rPr>
        <w:t>„</w:t>
      </w:r>
      <w:r w:rsidRPr="00CD1CCF">
        <w:rPr>
          <w:rFonts w:ascii="Lato" w:hAnsi="Lato"/>
          <w:b/>
          <w:sz w:val="24"/>
          <w:szCs w:val="24"/>
          <w:lang w:eastAsia="zh-CN"/>
        </w:rPr>
        <w:t>Wykonanie prac związanych z rozbudową budynku administracyjnego na potrzeby garażu</w:t>
      </w:r>
      <w:r w:rsidRPr="00CD1CCF">
        <w:rPr>
          <w:rFonts w:ascii="Lato" w:hAnsi="Lato" w:cs="Calibri"/>
          <w:b/>
          <w:sz w:val="24"/>
          <w:szCs w:val="24"/>
        </w:rPr>
        <w:t>”</w:t>
      </w:r>
    </w:p>
    <w:p w14:paraId="417D844E" w14:textId="77777777" w:rsidR="002F4A66" w:rsidRPr="000B6E20" w:rsidRDefault="002F4A66" w:rsidP="002F4A66">
      <w:pPr>
        <w:spacing w:line="360" w:lineRule="auto"/>
        <w:jc w:val="both"/>
        <w:rPr>
          <w:rFonts w:ascii="Lato" w:hAnsi="Lato" w:cs="Cambria"/>
          <w:sz w:val="24"/>
          <w:szCs w:val="24"/>
        </w:rPr>
      </w:pPr>
      <w:r w:rsidRPr="000B6E20">
        <w:rPr>
          <w:rFonts w:ascii="Lato" w:hAnsi="Lato" w:cs="Cambria"/>
          <w:bCs/>
          <w:sz w:val="24"/>
          <w:szCs w:val="24"/>
        </w:rPr>
        <w:t xml:space="preserve">przedstawiam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2F4A66" w:rsidRPr="000B6E20" w14:paraId="69F2C381" w14:textId="77777777" w:rsidTr="0084517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498A3E" w14:textId="77777777" w:rsidR="002F4A66" w:rsidRPr="000B6E20" w:rsidRDefault="002F4A66" w:rsidP="00845174">
            <w:pPr>
              <w:spacing w:line="360" w:lineRule="auto"/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0B6E20">
              <w:rPr>
                <w:rFonts w:ascii="Lato" w:hAnsi="Lato" w:cs="Cambri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492133" w14:textId="77777777" w:rsidR="002F4A66" w:rsidRPr="000B6E20" w:rsidRDefault="002F4A66" w:rsidP="00845174">
            <w:pPr>
              <w:spacing w:line="360" w:lineRule="auto"/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0B6E20">
              <w:rPr>
                <w:rFonts w:ascii="Lato" w:hAnsi="Lato" w:cs="Cambria"/>
                <w:b/>
                <w:bCs/>
                <w:sz w:val="24"/>
                <w:szCs w:val="24"/>
              </w:rPr>
              <w:t>Nazwisko</w:t>
            </w:r>
          </w:p>
          <w:p w14:paraId="2F8B6F9B" w14:textId="77777777" w:rsidR="002F4A66" w:rsidRPr="000B6E20" w:rsidRDefault="002F4A66" w:rsidP="00845174">
            <w:pPr>
              <w:spacing w:line="360" w:lineRule="auto"/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0B6E20">
              <w:rPr>
                <w:rFonts w:ascii="Lato" w:hAnsi="Lato" w:cs="Cambria"/>
                <w:b/>
                <w:bCs/>
                <w:sz w:val="24"/>
                <w:szCs w:val="24"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454B21" w14:textId="77777777" w:rsidR="002F4A66" w:rsidRPr="000B6E20" w:rsidRDefault="002F4A66" w:rsidP="00845174">
            <w:pPr>
              <w:keepNext/>
              <w:spacing w:line="360" w:lineRule="auto"/>
              <w:ind w:left="-168" w:firstLine="168"/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0B6E20">
              <w:rPr>
                <w:rFonts w:ascii="Lato" w:hAnsi="Lato" w:cs="Cambria"/>
                <w:b/>
                <w:bCs/>
                <w:sz w:val="24"/>
                <w:szCs w:val="24"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5FDED8" w14:textId="77777777" w:rsidR="002F4A66" w:rsidRPr="000B6E20" w:rsidRDefault="002F4A66" w:rsidP="00845174">
            <w:pPr>
              <w:keepNext/>
              <w:spacing w:line="360" w:lineRule="auto"/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0B6E20">
              <w:rPr>
                <w:rFonts w:ascii="Lato" w:hAnsi="Lato" w:cs="Cambria"/>
                <w:b/>
                <w:bCs/>
                <w:sz w:val="24"/>
                <w:szCs w:val="24"/>
              </w:rPr>
              <w:t>Opis posiadanych kwalifikacji,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F4E49A" w14:textId="77777777" w:rsidR="002F4A66" w:rsidRPr="000B6E20" w:rsidRDefault="002F4A66" w:rsidP="00845174">
            <w:pPr>
              <w:spacing w:line="360" w:lineRule="auto"/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0B6E20">
              <w:rPr>
                <w:rFonts w:ascii="Lato" w:hAnsi="Lato" w:cs="Cambria"/>
                <w:b/>
                <w:bCs/>
                <w:sz w:val="24"/>
                <w:szCs w:val="24"/>
              </w:rPr>
              <w:t>Podstawa do dysponowania osobą (umowa o pracę, zlecenie, itp.)</w:t>
            </w:r>
          </w:p>
        </w:tc>
      </w:tr>
      <w:tr w:rsidR="002F4A66" w:rsidRPr="000B6E20" w14:paraId="2A4B482C" w14:textId="77777777" w:rsidTr="00845174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32AB8" w14:textId="77777777" w:rsidR="002F4A66" w:rsidRPr="000B6E20" w:rsidRDefault="002F4A66" w:rsidP="00845174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A9C2D" w14:textId="77777777" w:rsidR="002F4A66" w:rsidRPr="000B6E20" w:rsidRDefault="002F4A66" w:rsidP="00845174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64130" w14:textId="77777777" w:rsidR="002F4A66" w:rsidRPr="000B6E20" w:rsidRDefault="002F4A66" w:rsidP="00845174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FBC48" w14:textId="77777777" w:rsidR="002F4A66" w:rsidRPr="000B6E20" w:rsidRDefault="002F4A66" w:rsidP="00845174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FB15" w14:textId="77777777" w:rsidR="002F4A66" w:rsidRPr="000B6E20" w:rsidRDefault="002F4A66" w:rsidP="00845174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</w:tr>
      <w:tr w:rsidR="002F4A66" w:rsidRPr="000B6E20" w14:paraId="20DE0CC2" w14:textId="77777777" w:rsidTr="00845174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C770F" w14:textId="77777777" w:rsidR="002F4A66" w:rsidRPr="000B6E20" w:rsidRDefault="002F4A66" w:rsidP="00845174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04155" w14:textId="77777777" w:rsidR="002F4A66" w:rsidRPr="000B6E20" w:rsidRDefault="002F4A66" w:rsidP="00845174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72D47" w14:textId="77777777" w:rsidR="002F4A66" w:rsidRPr="000B6E20" w:rsidRDefault="002F4A66" w:rsidP="00845174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0B6A4" w14:textId="77777777" w:rsidR="002F4A66" w:rsidRPr="000B6E20" w:rsidRDefault="002F4A66" w:rsidP="00845174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6DBF" w14:textId="77777777" w:rsidR="002F4A66" w:rsidRPr="000B6E20" w:rsidRDefault="002F4A66" w:rsidP="00845174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</w:tr>
    </w:tbl>
    <w:p w14:paraId="019C3630" w14:textId="77777777" w:rsidR="002F4A66" w:rsidRPr="000B6E20" w:rsidRDefault="002F4A66" w:rsidP="002F4A66">
      <w:pPr>
        <w:pStyle w:val="Tekstpodstawowy"/>
        <w:spacing w:line="360" w:lineRule="auto"/>
        <w:rPr>
          <w:rFonts w:ascii="Lato" w:hAnsi="Lato" w:cs="Cambria"/>
          <w:b/>
          <w:bCs/>
          <w:sz w:val="24"/>
          <w:szCs w:val="24"/>
        </w:rPr>
      </w:pPr>
    </w:p>
    <w:p w14:paraId="60D77C65" w14:textId="77777777" w:rsidR="002F4A66" w:rsidRPr="000B6E20" w:rsidRDefault="002F4A66" w:rsidP="002F4A66">
      <w:pPr>
        <w:pStyle w:val="Tekstpodstawowy"/>
        <w:spacing w:line="360" w:lineRule="auto"/>
        <w:ind w:left="0"/>
        <w:rPr>
          <w:rFonts w:ascii="Lato" w:hAnsi="Lato" w:cs="Cambria"/>
          <w:sz w:val="24"/>
          <w:szCs w:val="24"/>
        </w:rPr>
      </w:pPr>
      <w:r w:rsidRPr="000B6E20">
        <w:rPr>
          <w:rFonts w:ascii="Lato" w:hAnsi="Lato" w:cs="Cambria"/>
          <w:bCs/>
          <w:sz w:val="24"/>
          <w:szCs w:val="24"/>
        </w:rPr>
        <w:t xml:space="preserve">Oświadczam, że osoby, które będą uczestniczyć w wykonaniu zamówienia, a które zostały wskazane w wykazie osób, posiadają wymagane kwalifikacje zawodowe oraz wykształcenie niezbędne do wykonania Przedmiotu Zamówienia. </w:t>
      </w:r>
    </w:p>
    <w:p w14:paraId="45CC07EF" w14:textId="77777777" w:rsidR="002F4A66" w:rsidRPr="000B6E20" w:rsidRDefault="002F4A66" w:rsidP="002F4A66">
      <w:pPr>
        <w:tabs>
          <w:tab w:val="left" w:pos="284"/>
        </w:tabs>
        <w:spacing w:line="360" w:lineRule="auto"/>
        <w:jc w:val="both"/>
        <w:rPr>
          <w:rFonts w:ascii="Lato" w:hAnsi="Lato" w:cs="Cambria"/>
          <w:sz w:val="24"/>
          <w:szCs w:val="24"/>
        </w:rPr>
      </w:pPr>
    </w:p>
    <w:p w14:paraId="3F592794" w14:textId="77777777" w:rsidR="002F4A66" w:rsidRPr="000B6E20" w:rsidRDefault="002F4A66" w:rsidP="002F4A66">
      <w:pPr>
        <w:spacing w:line="360" w:lineRule="auto"/>
        <w:rPr>
          <w:rFonts w:ascii="Lato" w:hAnsi="Lato"/>
          <w:sz w:val="24"/>
          <w:szCs w:val="24"/>
        </w:rPr>
      </w:pPr>
      <w:r w:rsidRPr="000B6E20">
        <w:rPr>
          <w:rFonts w:ascii="Lato" w:hAnsi="Lato"/>
          <w:sz w:val="24"/>
          <w:szCs w:val="24"/>
        </w:rPr>
        <w:t>………………….…….……. dnia …………………….202</w:t>
      </w:r>
      <w:r>
        <w:rPr>
          <w:rFonts w:ascii="Lato" w:hAnsi="Lato"/>
          <w:sz w:val="24"/>
          <w:szCs w:val="24"/>
        </w:rPr>
        <w:t>4</w:t>
      </w:r>
      <w:r w:rsidRPr="000B6E20">
        <w:rPr>
          <w:rFonts w:ascii="Lato" w:hAnsi="Lato"/>
          <w:sz w:val="24"/>
          <w:szCs w:val="24"/>
        </w:rPr>
        <w:t xml:space="preserve"> r. </w:t>
      </w:r>
      <w:r w:rsidRPr="000B6E20">
        <w:rPr>
          <w:rFonts w:ascii="Lato" w:hAnsi="Lato"/>
          <w:sz w:val="24"/>
          <w:szCs w:val="24"/>
        </w:rPr>
        <w:tab/>
      </w:r>
      <w:r w:rsidRPr="000B6E20">
        <w:rPr>
          <w:rFonts w:ascii="Lato" w:hAnsi="Lato"/>
          <w:sz w:val="24"/>
          <w:szCs w:val="24"/>
        </w:rPr>
        <w:tab/>
        <w:t>…………………………………………</w:t>
      </w:r>
    </w:p>
    <w:p w14:paraId="5A5024BE" w14:textId="77777777" w:rsidR="002F4A66" w:rsidRDefault="002F4A66" w:rsidP="002F4A66">
      <w:pPr>
        <w:spacing w:line="360" w:lineRule="auto"/>
        <w:jc w:val="both"/>
        <w:rPr>
          <w:rFonts w:ascii="Lato" w:hAnsi="Lato"/>
          <w:i/>
        </w:rPr>
      </w:pPr>
      <w:r w:rsidRPr="001E6D63">
        <w:rPr>
          <w:rFonts w:ascii="Lato" w:hAnsi="Lato"/>
          <w:i/>
        </w:rPr>
        <w:t xml:space="preserve">           (miejscowość)</w:t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 w:rsidRPr="001E6D63">
        <w:rPr>
          <w:rFonts w:ascii="Lato" w:hAnsi="Lato"/>
          <w:i/>
        </w:rPr>
        <w:t xml:space="preserve">          (podpis)</w:t>
      </w:r>
    </w:p>
    <w:p w14:paraId="4F9E6DE8" w14:textId="77777777" w:rsidR="002F4A66" w:rsidRDefault="002F4A66" w:rsidP="002F4A66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  <w:sz w:val="24"/>
          <w:szCs w:val="24"/>
        </w:rPr>
      </w:pPr>
    </w:p>
    <w:p w14:paraId="0BEB31CE" w14:textId="77777777" w:rsidR="002F4A66" w:rsidRDefault="002F4A66" w:rsidP="002F4A66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  <w:sz w:val="24"/>
          <w:szCs w:val="24"/>
        </w:rPr>
      </w:pPr>
    </w:p>
    <w:p w14:paraId="72C2CD34" w14:textId="77777777" w:rsidR="005159C9" w:rsidRDefault="005159C9" w:rsidP="002F4A66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  <w:sz w:val="24"/>
          <w:szCs w:val="24"/>
        </w:rPr>
      </w:pPr>
    </w:p>
    <w:p w14:paraId="7ECE58F9" w14:textId="0C9FF27A" w:rsidR="002F4A66" w:rsidRPr="00A7379E" w:rsidRDefault="002F4A66" w:rsidP="005159C9">
      <w:pPr>
        <w:spacing w:line="360" w:lineRule="auto"/>
        <w:jc w:val="right"/>
        <w:rPr>
          <w:rFonts w:ascii="Lato" w:hAnsi="Lato"/>
          <w:sz w:val="24"/>
          <w:szCs w:val="24"/>
        </w:rPr>
      </w:pPr>
      <w:r w:rsidRPr="001E6D63">
        <w:rPr>
          <w:rFonts w:ascii="Lato" w:hAnsi="Lato"/>
        </w:rPr>
        <w:lastRenderedPageBreak/>
        <w:tab/>
      </w:r>
      <w:r>
        <w:rPr>
          <w:rFonts w:ascii="Lato" w:hAnsi="Lato"/>
        </w:rPr>
        <w:t>Za</w:t>
      </w:r>
      <w:r w:rsidRPr="00A7379E">
        <w:rPr>
          <w:rFonts w:ascii="Lato" w:hAnsi="Lato"/>
          <w:w w:val="90"/>
          <w:sz w:val="24"/>
          <w:szCs w:val="24"/>
        </w:rPr>
        <w:t xml:space="preserve">łącznik nr </w:t>
      </w:r>
      <w:r>
        <w:rPr>
          <w:rFonts w:ascii="Lato" w:hAnsi="Lato"/>
          <w:w w:val="90"/>
          <w:sz w:val="24"/>
          <w:szCs w:val="24"/>
        </w:rPr>
        <w:t>3</w:t>
      </w:r>
      <w:r w:rsidRPr="00A7379E">
        <w:rPr>
          <w:rFonts w:ascii="Lato" w:hAnsi="Lato"/>
          <w:w w:val="90"/>
          <w:sz w:val="24"/>
          <w:szCs w:val="24"/>
        </w:rPr>
        <w:t xml:space="preserve"> do </w:t>
      </w:r>
      <w:r>
        <w:rPr>
          <w:rFonts w:ascii="Lato" w:hAnsi="Lato"/>
          <w:w w:val="90"/>
          <w:sz w:val="24"/>
          <w:szCs w:val="24"/>
        </w:rPr>
        <w:t>u</w:t>
      </w:r>
      <w:r w:rsidRPr="00A7379E">
        <w:rPr>
          <w:rFonts w:ascii="Lato" w:hAnsi="Lato"/>
          <w:w w:val="90"/>
          <w:sz w:val="24"/>
          <w:szCs w:val="24"/>
        </w:rPr>
        <w:t>mowy</w:t>
      </w:r>
      <w:r>
        <w:rPr>
          <w:rFonts w:ascii="Lato" w:hAnsi="Lato"/>
          <w:w w:val="90"/>
          <w:sz w:val="24"/>
          <w:szCs w:val="24"/>
        </w:rPr>
        <w:t xml:space="preserve"> nr ………</w:t>
      </w:r>
      <w:r w:rsidR="005D46CB">
        <w:rPr>
          <w:rFonts w:ascii="Lato" w:hAnsi="Lato"/>
          <w:w w:val="90"/>
          <w:sz w:val="24"/>
          <w:szCs w:val="24"/>
        </w:rPr>
        <w:t xml:space="preserve"> z dnia ………..</w:t>
      </w:r>
    </w:p>
    <w:p w14:paraId="4D3848CF" w14:textId="77777777" w:rsidR="002F4A66" w:rsidRDefault="002F4A66" w:rsidP="002F4A66">
      <w:pPr>
        <w:pStyle w:val="Tekstpodstawowy"/>
        <w:spacing w:line="276" w:lineRule="auto"/>
        <w:ind w:left="0" w:right="54"/>
        <w:jc w:val="center"/>
        <w:rPr>
          <w:rFonts w:ascii="Lato" w:hAnsi="Lato"/>
          <w:b/>
        </w:rPr>
      </w:pPr>
    </w:p>
    <w:p w14:paraId="034E0CE3" w14:textId="77777777" w:rsidR="002F4A66" w:rsidRPr="00A7379E" w:rsidRDefault="002F4A66" w:rsidP="002F4A66">
      <w:pPr>
        <w:pStyle w:val="Tekstpodstawowy"/>
        <w:spacing w:line="276" w:lineRule="auto"/>
        <w:ind w:left="0" w:right="54"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</w:rPr>
        <w:t>WYKAZ PODWYKONAWCÓW</w:t>
      </w:r>
    </w:p>
    <w:p w14:paraId="64511237" w14:textId="77777777" w:rsidR="002F4A66" w:rsidRPr="00A7379E" w:rsidRDefault="002F4A66" w:rsidP="002F4A66">
      <w:pPr>
        <w:pStyle w:val="Tekstpodstawowy"/>
        <w:spacing w:before="1" w:after="1" w:line="276" w:lineRule="auto"/>
        <w:ind w:left="0" w:right="54"/>
        <w:rPr>
          <w:rFonts w:ascii="Lato" w:hAnsi="Lato"/>
          <w:b/>
          <w:sz w:val="24"/>
          <w:szCs w:val="24"/>
        </w:rPr>
      </w:pPr>
    </w:p>
    <w:tbl>
      <w:tblPr>
        <w:tblStyle w:val="TableNormal"/>
        <w:tblW w:w="994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69"/>
        <w:gridCol w:w="5122"/>
      </w:tblGrid>
      <w:tr w:rsidR="002F4A66" w:rsidRPr="00A7379E" w14:paraId="5A293066" w14:textId="77777777" w:rsidTr="00845174">
        <w:trPr>
          <w:trHeight w:val="1302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534B934" w14:textId="77777777" w:rsidR="002F4A66" w:rsidRPr="00A7379E" w:rsidRDefault="002F4A66" w:rsidP="00845174">
            <w:pPr>
              <w:pStyle w:val="TableParagraph"/>
              <w:spacing w:before="7" w:line="276" w:lineRule="auto"/>
              <w:ind w:left="282" w:right="54"/>
              <w:rPr>
                <w:rFonts w:ascii="Lato" w:hAnsi="Lato"/>
                <w:b/>
                <w:w w:val="95"/>
                <w:sz w:val="24"/>
                <w:szCs w:val="24"/>
              </w:rPr>
            </w:pPr>
            <w:r>
              <w:rPr>
                <w:rFonts w:ascii="Lato" w:hAnsi="Lato"/>
                <w:b/>
                <w:w w:val="95"/>
                <w:sz w:val="24"/>
                <w:szCs w:val="24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2B1B59E" w14:textId="77777777" w:rsidR="002F4A66" w:rsidRPr="00A7379E" w:rsidRDefault="002F4A66" w:rsidP="00845174">
            <w:pPr>
              <w:pStyle w:val="TableParagraph"/>
              <w:spacing w:before="7" w:line="276" w:lineRule="auto"/>
              <w:ind w:left="282" w:right="54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Nazwa (firma) </w:t>
            </w:r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Podwykonawcy</w:t>
            </w:r>
          </w:p>
        </w:tc>
        <w:tc>
          <w:tcPr>
            <w:tcW w:w="5122" w:type="dxa"/>
            <w:shd w:val="clear" w:color="auto" w:fill="D9D9D9" w:themeFill="background1" w:themeFillShade="D9"/>
            <w:vAlign w:val="center"/>
          </w:tcPr>
          <w:p w14:paraId="16912AF1" w14:textId="77777777" w:rsidR="002F4A66" w:rsidRPr="0007519C" w:rsidRDefault="002F4A66" w:rsidP="00845174">
            <w:pPr>
              <w:pStyle w:val="TableParagraph"/>
              <w:spacing w:before="7" w:line="276" w:lineRule="auto"/>
              <w:ind w:left="286" w:right="214"/>
              <w:rPr>
                <w:rFonts w:ascii="Lato" w:hAnsi="Lato"/>
                <w:b/>
                <w:sz w:val="24"/>
                <w:szCs w:val="24"/>
                <w:lang w:val="pl-PL"/>
              </w:rPr>
            </w:pPr>
            <w:r w:rsidRPr="0007519C">
              <w:rPr>
                <w:rFonts w:ascii="Lato" w:hAnsi="Lato"/>
                <w:b/>
                <w:w w:val="95"/>
                <w:sz w:val="24"/>
                <w:szCs w:val="24"/>
                <w:lang w:val="pl-PL"/>
              </w:rPr>
              <w:t xml:space="preserve">Szczegółowy opis zakresu czynności, który </w:t>
            </w:r>
            <w:r w:rsidRPr="0007519C">
              <w:rPr>
                <w:rFonts w:ascii="Lato" w:hAnsi="Lato"/>
                <w:b/>
                <w:w w:val="90"/>
                <w:sz w:val="24"/>
                <w:szCs w:val="24"/>
                <w:lang w:val="pl-PL"/>
              </w:rPr>
              <w:t>Wykonawca zamierza powierzyć Podwykonawcy</w:t>
            </w:r>
            <w:r w:rsidRPr="0007519C">
              <w:rPr>
                <w:rFonts w:ascii="Lato" w:hAnsi="Lato"/>
                <w:b/>
                <w:sz w:val="24"/>
                <w:szCs w:val="24"/>
                <w:lang w:val="pl-PL"/>
              </w:rPr>
              <w:t xml:space="preserve"> przy realizacji Zamówienia</w:t>
            </w:r>
          </w:p>
        </w:tc>
      </w:tr>
      <w:tr w:rsidR="002F4A66" w:rsidRPr="00A7379E" w14:paraId="753150ED" w14:textId="77777777" w:rsidTr="00845174">
        <w:trPr>
          <w:trHeight w:val="1123"/>
        </w:trPr>
        <w:tc>
          <w:tcPr>
            <w:tcW w:w="852" w:type="dxa"/>
          </w:tcPr>
          <w:p w14:paraId="79329284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</w:tcPr>
          <w:p w14:paraId="242BCD83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5122" w:type="dxa"/>
          </w:tcPr>
          <w:p w14:paraId="3F77E24C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</w:tr>
      <w:tr w:rsidR="002F4A66" w:rsidRPr="00A7379E" w14:paraId="454C113E" w14:textId="77777777" w:rsidTr="00845174">
        <w:trPr>
          <w:trHeight w:val="1123"/>
        </w:trPr>
        <w:tc>
          <w:tcPr>
            <w:tcW w:w="852" w:type="dxa"/>
          </w:tcPr>
          <w:p w14:paraId="7FFA93B2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</w:tcPr>
          <w:p w14:paraId="4B0120C1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5122" w:type="dxa"/>
          </w:tcPr>
          <w:p w14:paraId="05526728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</w:tr>
      <w:tr w:rsidR="002F4A66" w:rsidRPr="00A7379E" w14:paraId="13BFB67A" w14:textId="77777777" w:rsidTr="00845174">
        <w:trPr>
          <w:trHeight w:val="1123"/>
        </w:trPr>
        <w:tc>
          <w:tcPr>
            <w:tcW w:w="852" w:type="dxa"/>
          </w:tcPr>
          <w:p w14:paraId="123E5BB5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</w:tcPr>
          <w:p w14:paraId="7D50DC9B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5122" w:type="dxa"/>
          </w:tcPr>
          <w:p w14:paraId="222C2CCF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</w:tr>
      <w:tr w:rsidR="002F4A66" w:rsidRPr="00A7379E" w14:paraId="24BC9BCB" w14:textId="77777777" w:rsidTr="00845174">
        <w:trPr>
          <w:trHeight w:val="1125"/>
        </w:trPr>
        <w:tc>
          <w:tcPr>
            <w:tcW w:w="852" w:type="dxa"/>
          </w:tcPr>
          <w:p w14:paraId="3CC81F6B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</w:tcPr>
          <w:p w14:paraId="646A0F14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5122" w:type="dxa"/>
          </w:tcPr>
          <w:p w14:paraId="53D16FD8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</w:tr>
      <w:tr w:rsidR="002F4A66" w:rsidRPr="00A7379E" w14:paraId="25EAC83F" w14:textId="77777777" w:rsidTr="00845174">
        <w:trPr>
          <w:trHeight w:val="1125"/>
        </w:trPr>
        <w:tc>
          <w:tcPr>
            <w:tcW w:w="852" w:type="dxa"/>
          </w:tcPr>
          <w:p w14:paraId="72B18AEB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</w:tcPr>
          <w:p w14:paraId="202B40D9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5122" w:type="dxa"/>
          </w:tcPr>
          <w:p w14:paraId="366398D4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</w:tr>
      <w:tr w:rsidR="002F4A66" w:rsidRPr="00A7379E" w14:paraId="55DBC789" w14:textId="77777777" w:rsidTr="00845174">
        <w:trPr>
          <w:trHeight w:val="1125"/>
        </w:trPr>
        <w:tc>
          <w:tcPr>
            <w:tcW w:w="852" w:type="dxa"/>
          </w:tcPr>
          <w:p w14:paraId="3B10DA73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</w:tcPr>
          <w:p w14:paraId="10994526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5122" w:type="dxa"/>
          </w:tcPr>
          <w:p w14:paraId="62FE6E56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</w:tr>
    </w:tbl>
    <w:p w14:paraId="6B82BAFE" w14:textId="77777777" w:rsidR="002F4A66" w:rsidRDefault="002F4A66" w:rsidP="002F4A66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114C9584" w14:textId="77777777" w:rsidR="002F4A66" w:rsidRDefault="002F4A66" w:rsidP="002F4A66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4210AA84" w14:textId="77777777" w:rsidR="002F4A66" w:rsidRDefault="002F4A66" w:rsidP="002F4A66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146A6153" w14:textId="77777777" w:rsidR="002F4A66" w:rsidRDefault="002F4A66" w:rsidP="002F4A66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502458AF" w14:textId="77777777" w:rsidR="002F4A66" w:rsidRDefault="002F4A66" w:rsidP="002F4A66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1D6B1FDF" w14:textId="77777777" w:rsidR="002F4A66" w:rsidRPr="00A37505" w:rsidRDefault="002F4A66" w:rsidP="002F4A66">
      <w:pPr>
        <w:spacing w:line="276" w:lineRule="auto"/>
        <w:jc w:val="both"/>
        <w:rPr>
          <w:rFonts w:ascii="Lato" w:hAnsi="Lato"/>
          <w:color w:val="000000"/>
        </w:rPr>
      </w:pPr>
      <w:r w:rsidRPr="00A37505">
        <w:rPr>
          <w:rFonts w:ascii="Lato" w:hAnsi="Lato"/>
          <w:color w:val="000000"/>
        </w:rPr>
        <w:t xml:space="preserve">…………….……. </w:t>
      </w:r>
      <w:r w:rsidRPr="00A37505">
        <w:rPr>
          <w:rFonts w:ascii="Lato" w:hAnsi="Lato"/>
          <w:i/>
          <w:color w:val="000000"/>
        </w:rPr>
        <w:t xml:space="preserve">(miejscowość), </w:t>
      </w:r>
      <w:r w:rsidRPr="00A37505">
        <w:rPr>
          <w:rFonts w:ascii="Lato" w:hAnsi="Lato"/>
          <w:color w:val="000000"/>
        </w:rPr>
        <w:t xml:space="preserve">dnia …………………. r. </w:t>
      </w:r>
      <w:r w:rsidRPr="00A37505">
        <w:rPr>
          <w:rFonts w:ascii="Lato" w:hAnsi="Lato"/>
          <w:color w:val="000000"/>
        </w:rPr>
        <w:tab/>
      </w:r>
      <w:r>
        <w:rPr>
          <w:rFonts w:ascii="Lato" w:hAnsi="Lato"/>
          <w:color w:val="000000"/>
        </w:rPr>
        <w:tab/>
      </w:r>
      <w:r w:rsidRPr="00A37505">
        <w:rPr>
          <w:rFonts w:ascii="Lato" w:hAnsi="Lato"/>
          <w:color w:val="000000"/>
        </w:rPr>
        <w:t>………………………………………</w:t>
      </w:r>
    </w:p>
    <w:p w14:paraId="31B26FE0" w14:textId="77777777" w:rsidR="002F4A66" w:rsidRPr="002E28D3" w:rsidRDefault="002F4A66" w:rsidP="002F4A66">
      <w:pPr>
        <w:spacing w:line="276" w:lineRule="auto"/>
        <w:ind w:left="4248" w:firstLine="708"/>
        <w:jc w:val="center"/>
        <w:rPr>
          <w:rFonts w:ascii="Lato" w:hAnsi="Lato"/>
          <w:sz w:val="24"/>
          <w:szCs w:val="24"/>
        </w:rPr>
      </w:pPr>
      <w:r w:rsidRPr="002E28D3">
        <w:rPr>
          <w:rFonts w:ascii="Lato" w:hAnsi="Lato"/>
          <w:i/>
          <w:color w:val="000000"/>
          <w:sz w:val="24"/>
          <w:szCs w:val="24"/>
        </w:rPr>
        <w:t>(podpis)</w:t>
      </w:r>
    </w:p>
    <w:p w14:paraId="693C6270" w14:textId="79D0943C" w:rsidR="008769DE" w:rsidRPr="002F4A66" w:rsidRDefault="002F4A66" w:rsidP="002F4A66">
      <w:pPr>
        <w:spacing w:line="360" w:lineRule="auto"/>
        <w:rPr>
          <w:rFonts w:ascii="Lato" w:hAnsi="Lato"/>
        </w:rPr>
      </w:pPr>
      <w:r w:rsidRPr="001E6D63">
        <w:rPr>
          <w:rFonts w:ascii="Lato" w:hAnsi="Lato"/>
        </w:rPr>
        <w:t xml:space="preserve">                                        </w:t>
      </w:r>
    </w:p>
    <w:sectPr w:rsidR="008769DE" w:rsidRPr="002F4A66" w:rsidSect="00663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304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58867" w14:textId="77777777" w:rsidR="006C65AB" w:rsidRDefault="006C65AB" w:rsidP="002F4A66">
      <w:r>
        <w:separator/>
      </w:r>
    </w:p>
  </w:endnote>
  <w:endnote w:type="continuationSeparator" w:id="0">
    <w:p w14:paraId="77D63989" w14:textId="77777777" w:rsidR="006C65AB" w:rsidRDefault="006C65AB" w:rsidP="002F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E8281" w14:textId="77777777" w:rsidR="005159C9" w:rsidRDefault="005159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9A5D" w14:textId="77777777" w:rsidR="005159C9" w:rsidRDefault="005159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1FEEE" w14:textId="77777777" w:rsidR="005159C9" w:rsidRDefault="00515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E0CB9" w14:textId="77777777" w:rsidR="006C65AB" w:rsidRDefault="006C65AB" w:rsidP="002F4A66">
      <w:r>
        <w:separator/>
      </w:r>
    </w:p>
  </w:footnote>
  <w:footnote w:type="continuationSeparator" w:id="0">
    <w:p w14:paraId="480F2EA6" w14:textId="77777777" w:rsidR="006C65AB" w:rsidRDefault="006C65AB" w:rsidP="002F4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B4C40" w14:textId="77777777" w:rsidR="005159C9" w:rsidRDefault="005159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2C5F7" w14:textId="77777777" w:rsidR="005159C9" w:rsidRDefault="005159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CBDD7" w14:textId="77777777" w:rsidR="005159C9" w:rsidRDefault="005159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3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4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6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7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8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9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3" w15:restartNumberingAfterBreak="0">
    <w:nsid w:val="42D11DEF"/>
    <w:multiLevelType w:val="hybridMultilevel"/>
    <w:tmpl w:val="3A68FE2C"/>
    <w:lvl w:ilvl="0" w:tplc="60947BC0">
      <w:start w:val="1"/>
      <w:numFmt w:val="lowerLetter"/>
      <w:lvlText w:val="%1)"/>
      <w:lvlJc w:val="left"/>
      <w:pPr>
        <w:ind w:left="643" w:hanging="248"/>
        <w:jc w:val="right"/>
      </w:pPr>
      <w:rPr>
        <w:rFonts w:ascii="Lato" w:eastAsia="Arial" w:hAnsi="Lato" w:cs="Arial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4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6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7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1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1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4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25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26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28" w15:restartNumberingAfterBreak="0">
    <w:nsid w:val="789E2696"/>
    <w:multiLevelType w:val="multilevel"/>
    <w:tmpl w:val="E376E222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Lato" w:hAnsi="Lato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30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num w:numId="1" w16cid:durableId="659043650">
    <w:abstractNumId w:val="18"/>
  </w:num>
  <w:num w:numId="2" w16cid:durableId="1613784280">
    <w:abstractNumId w:val="19"/>
    <w:lvlOverride w:ilvl="0">
      <w:startOverride w:val="1"/>
    </w:lvlOverride>
  </w:num>
  <w:num w:numId="3" w16cid:durableId="1662345490">
    <w:abstractNumId w:val="0"/>
  </w:num>
  <w:num w:numId="4" w16cid:durableId="140536445">
    <w:abstractNumId w:val="28"/>
  </w:num>
  <w:num w:numId="5" w16cid:durableId="771046204">
    <w:abstractNumId w:val="26"/>
  </w:num>
  <w:num w:numId="6" w16cid:durableId="1358505016">
    <w:abstractNumId w:val="5"/>
  </w:num>
  <w:num w:numId="7" w16cid:durableId="827138003">
    <w:abstractNumId w:val="12"/>
  </w:num>
  <w:num w:numId="8" w16cid:durableId="721447273">
    <w:abstractNumId w:val="6"/>
  </w:num>
  <w:num w:numId="9" w16cid:durableId="972634148">
    <w:abstractNumId w:val="9"/>
  </w:num>
  <w:num w:numId="10" w16cid:durableId="173228943">
    <w:abstractNumId w:val="17"/>
  </w:num>
  <w:num w:numId="11" w16cid:durableId="2056006873">
    <w:abstractNumId w:val="21"/>
  </w:num>
  <w:num w:numId="12" w16cid:durableId="803743231">
    <w:abstractNumId w:val="14"/>
  </w:num>
  <w:num w:numId="13" w16cid:durableId="1125732934">
    <w:abstractNumId w:val="10"/>
  </w:num>
  <w:num w:numId="14" w16cid:durableId="282424685">
    <w:abstractNumId w:val="15"/>
  </w:num>
  <w:num w:numId="15" w16cid:durableId="600842844">
    <w:abstractNumId w:val="16"/>
  </w:num>
  <w:num w:numId="16" w16cid:durableId="1838375922">
    <w:abstractNumId w:val="4"/>
  </w:num>
  <w:num w:numId="17" w16cid:durableId="172915317">
    <w:abstractNumId w:val="24"/>
  </w:num>
  <w:num w:numId="18" w16cid:durableId="895310998">
    <w:abstractNumId w:val="3"/>
  </w:num>
  <w:num w:numId="19" w16cid:durableId="493108930">
    <w:abstractNumId w:val="27"/>
  </w:num>
  <w:num w:numId="20" w16cid:durableId="1347369824">
    <w:abstractNumId w:val="29"/>
  </w:num>
  <w:num w:numId="21" w16cid:durableId="170219628">
    <w:abstractNumId w:val="25"/>
  </w:num>
  <w:num w:numId="22" w16cid:durableId="1684478303">
    <w:abstractNumId w:val="20"/>
  </w:num>
  <w:num w:numId="23" w16cid:durableId="2145535431">
    <w:abstractNumId w:val="13"/>
  </w:num>
  <w:num w:numId="24" w16cid:durableId="433788537">
    <w:abstractNumId w:val="7"/>
  </w:num>
  <w:num w:numId="25" w16cid:durableId="1626503197">
    <w:abstractNumId w:val="8"/>
  </w:num>
  <w:num w:numId="26" w16cid:durableId="1111508941">
    <w:abstractNumId w:val="2"/>
  </w:num>
  <w:num w:numId="27" w16cid:durableId="1025249846">
    <w:abstractNumId w:val="22"/>
  </w:num>
  <w:num w:numId="28" w16cid:durableId="1619681902">
    <w:abstractNumId w:val="23"/>
  </w:num>
  <w:num w:numId="29" w16cid:durableId="1053847156">
    <w:abstractNumId w:val="29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533080756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66"/>
    <w:rsid w:val="00072E0F"/>
    <w:rsid w:val="000E28AC"/>
    <w:rsid w:val="00234CDA"/>
    <w:rsid w:val="0028299C"/>
    <w:rsid w:val="00291B1B"/>
    <w:rsid w:val="002A5653"/>
    <w:rsid w:val="002F4A66"/>
    <w:rsid w:val="00302BEE"/>
    <w:rsid w:val="004B0EBC"/>
    <w:rsid w:val="004C399F"/>
    <w:rsid w:val="00505C39"/>
    <w:rsid w:val="005159C9"/>
    <w:rsid w:val="005C24FE"/>
    <w:rsid w:val="005D46CB"/>
    <w:rsid w:val="006632FC"/>
    <w:rsid w:val="006C65AB"/>
    <w:rsid w:val="0070233F"/>
    <w:rsid w:val="008769DE"/>
    <w:rsid w:val="009F2E0B"/>
    <w:rsid w:val="00A22263"/>
    <w:rsid w:val="00AF55D0"/>
    <w:rsid w:val="00BE2F0D"/>
    <w:rsid w:val="00BF77FD"/>
    <w:rsid w:val="00C95BB4"/>
    <w:rsid w:val="00CF2539"/>
    <w:rsid w:val="00D314C0"/>
    <w:rsid w:val="00E27F68"/>
    <w:rsid w:val="00E42E66"/>
    <w:rsid w:val="00F50F31"/>
    <w:rsid w:val="00F9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9765"/>
  <w15:chartTrackingRefBased/>
  <w15:docId w15:val="{126E3AFD-7752-4474-94CA-921E8443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F4A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2F4A66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4A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4A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4A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F4A66"/>
    <w:rPr>
      <w:rFonts w:ascii="Arial" w:eastAsia="Arial" w:hAnsi="Arial" w:cs="Arial"/>
      <w:b/>
      <w:bCs/>
      <w:kern w:val="0"/>
      <w:sz w:val="20"/>
      <w:szCs w:val="20"/>
      <w:shd w:val="pct5" w:color="auto" w:fill="auto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F4A6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 w:bidi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4A66"/>
    <w:rPr>
      <w:rFonts w:asciiTheme="majorHAnsi" w:eastAsiaTheme="majorEastAsia" w:hAnsiTheme="majorHAnsi" w:cstheme="majorBidi"/>
      <w:b/>
      <w:bCs/>
      <w:color w:val="4472C4" w:themeColor="accent1"/>
      <w:kern w:val="0"/>
      <w:lang w:eastAsia="pl-PL" w:bidi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4A66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eastAsia="pl-PL" w:bidi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F4A6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F4A66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4A66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F4A66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F4A66"/>
    <w:pPr>
      <w:spacing w:before="2"/>
      <w:ind w:left="681" w:right="675"/>
      <w:jc w:val="center"/>
    </w:pPr>
  </w:style>
  <w:style w:type="character" w:customStyle="1" w:styleId="WW8Num2z0">
    <w:name w:val="WW8Num2z0"/>
    <w:rsid w:val="002F4A66"/>
    <w:rPr>
      <w:i w:val="0"/>
    </w:rPr>
  </w:style>
  <w:style w:type="character" w:styleId="Hipercze">
    <w:name w:val="Hyperlink"/>
    <w:rsid w:val="002F4A6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4A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A66"/>
    <w:rPr>
      <w:rFonts w:ascii="Arial" w:eastAsia="Arial" w:hAnsi="Arial" w:cs="Arial"/>
      <w:kern w:val="0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4A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4A66"/>
    <w:rPr>
      <w:rFonts w:ascii="Arial" w:eastAsia="Arial" w:hAnsi="Arial" w:cs="Arial"/>
      <w:kern w:val="0"/>
      <w:lang w:eastAsia="pl-PL" w:bidi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A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A66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ytu">
    <w:name w:val="Title"/>
    <w:basedOn w:val="Normalny"/>
    <w:next w:val="Normalny"/>
    <w:link w:val="TytuZnak"/>
    <w:qFormat/>
    <w:rsid w:val="002F4A66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F4A66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2F4A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F4A66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F4A66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F4A66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F4A66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F4A66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F4A66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F4A66"/>
    <w:rPr>
      <w:rFonts w:ascii="Lato" w:eastAsia="Times New Roman" w:hAnsi="Lato" w:cs="Times New Roman"/>
      <w:bCs/>
      <w:color w:val="323232"/>
      <w:kern w:val="0"/>
      <w:sz w:val="16"/>
      <w:szCs w:val="16"/>
      <w:lang w:val="x-none" w:eastAsia="x-none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A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4A66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A66"/>
    <w:rPr>
      <w:rFonts w:ascii="Arial" w:eastAsia="Arial" w:hAnsi="Arial" w:cs="Arial"/>
      <w:b/>
      <w:bCs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F4A66"/>
    <w:rPr>
      <w:rFonts w:ascii="Arial" w:eastAsia="Arial" w:hAnsi="Arial" w:cs="Arial"/>
      <w:kern w:val="0"/>
      <w:lang w:eastAsia="pl-PL" w:bidi="pl-PL"/>
      <w14:ligatures w14:val="none"/>
    </w:rPr>
  </w:style>
  <w:style w:type="paragraph" w:customStyle="1" w:styleId="Tiret0">
    <w:name w:val="Tiret 0"/>
    <w:basedOn w:val="Normalny"/>
    <w:rsid w:val="002F4A66"/>
    <w:pPr>
      <w:widowControl/>
      <w:numPr>
        <w:numId w:val="2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F4A66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F4A66"/>
    <w:pPr>
      <w:numPr>
        <w:numId w:val="3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A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A66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A66"/>
    <w:rPr>
      <w:vertAlign w:val="superscript"/>
    </w:rPr>
  </w:style>
  <w:style w:type="character" w:customStyle="1" w:styleId="markedcontent">
    <w:name w:val="markedcontent"/>
    <w:basedOn w:val="Domylnaczcionkaakapitu"/>
    <w:rsid w:val="002F4A66"/>
  </w:style>
  <w:style w:type="character" w:styleId="Pogrubienie">
    <w:name w:val="Strong"/>
    <w:basedOn w:val="Domylnaczcionkaakapitu"/>
    <w:uiPriority w:val="22"/>
    <w:qFormat/>
    <w:rsid w:val="002F4A66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paragraph" w:customStyle="1" w:styleId="Default">
    <w:name w:val="Default"/>
    <w:rsid w:val="002F4A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2F4A6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next w:val="Tekstpodstawowy"/>
    <w:uiPriority w:val="99"/>
    <w:rsid w:val="002F4A66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2F4A66"/>
  </w:style>
  <w:style w:type="paragraph" w:customStyle="1" w:styleId="Styl1">
    <w:name w:val="Styl1"/>
    <w:basedOn w:val="Nagwek1"/>
    <w:next w:val="Nagwek2"/>
    <w:qFormat/>
    <w:rsid w:val="002F4A66"/>
    <w:pPr>
      <w:keepNext/>
      <w:keepLines/>
      <w:widowControl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before="240" w:line="259" w:lineRule="auto"/>
      <w:ind w:left="426" w:right="0" w:hanging="426"/>
      <w:jc w:val="both"/>
    </w:pPr>
    <w:rPr>
      <w:rFonts w:ascii="Lato" w:eastAsiaTheme="majorEastAsia" w:hAnsi="Lato" w:cstheme="majorBidi"/>
      <w:kern w:val="2"/>
      <w:sz w:val="24"/>
      <w:szCs w:val="24"/>
      <w:lang w:eastAsia="en-US" w:bidi="ar-SA"/>
      <w14:ligatures w14:val="standardContextual"/>
    </w:rPr>
  </w:style>
  <w:style w:type="paragraph" w:styleId="Poprawka">
    <w:name w:val="Revision"/>
    <w:hidden/>
    <w:uiPriority w:val="99"/>
    <w:semiHidden/>
    <w:rsid w:val="004C399F"/>
    <w:pPr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7719</Words>
  <Characters>46319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4</cp:revision>
  <dcterms:created xsi:type="dcterms:W3CDTF">2024-07-10T10:06:00Z</dcterms:created>
  <dcterms:modified xsi:type="dcterms:W3CDTF">2024-07-29T10:02:00Z</dcterms:modified>
</cp:coreProperties>
</file>